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58865A7F"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8E2C6F">
        <w:rPr>
          <w:rFonts w:ascii="Tahoma" w:hAnsi="Tahoma" w:cs="Tahoma"/>
        </w:rPr>
        <w:t>01</w:t>
      </w:r>
      <w:r w:rsidRPr="00D17371">
        <w:rPr>
          <w:rFonts w:ascii="Tahoma" w:hAnsi="Tahoma" w:cs="Tahoma"/>
        </w:rPr>
        <w:t>»</w:t>
      </w:r>
      <w:r w:rsidR="00FC11EE" w:rsidRPr="00D17371">
        <w:rPr>
          <w:rFonts w:ascii="Tahoma" w:hAnsi="Tahoma" w:cs="Tahoma"/>
        </w:rPr>
        <w:t xml:space="preserve"> </w:t>
      </w:r>
      <w:r w:rsidR="008E2C6F">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393F3D32" w14:textId="77777777" w:rsidR="001A5FFA" w:rsidRPr="00F67E9E" w:rsidRDefault="004D69CD" w:rsidP="001A5FFA">
      <w:pPr>
        <w:suppressAutoHyphens/>
        <w:spacing w:after="0" w:line="240" w:lineRule="auto"/>
        <w:jc w:val="center"/>
        <w:rPr>
          <w:rFonts w:ascii="Tahoma" w:eastAsia="Times New Roman" w:hAnsi="Tahoma" w:cs="Tahoma"/>
          <w:bCs/>
          <w:sz w:val="24"/>
          <w:szCs w:val="24"/>
          <w:lang w:eastAsia="ru-RU"/>
        </w:rPr>
      </w:pPr>
      <w:r w:rsidRPr="00914669">
        <w:rPr>
          <w:rFonts w:ascii="Tahoma" w:hAnsi="Tahoma" w:cs="Tahoma"/>
          <w:b/>
        </w:rPr>
        <w:t xml:space="preserve">НА ПРАВО ЗАКЛЮЧЕНИЯ ДОГОВОРА </w:t>
      </w:r>
      <w:r w:rsidR="00B3407C">
        <w:rPr>
          <w:rFonts w:ascii="Tahoma" w:hAnsi="Tahoma" w:cs="Tahoma"/>
          <w:b/>
        </w:rPr>
        <w:t>НА</w:t>
      </w:r>
      <w:r w:rsidR="00B3407C" w:rsidRPr="001B0C73">
        <w:rPr>
          <w:rFonts w:ascii="Tahoma" w:hAnsi="Tahoma" w:cs="Tahoma"/>
          <w:b/>
          <w:caps/>
        </w:rPr>
        <w:t xml:space="preserve"> </w:t>
      </w:r>
    </w:p>
    <w:p w14:paraId="55E37A73" w14:textId="77777777" w:rsidR="001A5FFA" w:rsidRPr="00342BB7" w:rsidRDefault="001A5FFA" w:rsidP="001A5FFA">
      <w:pPr>
        <w:suppressAutoHyphens/>
        <w:spacing w:after="0" w:line="240" w:lineRule="auto"/>
        <w:jc w:val="center"/>
        <w:rPr>
          <w:rFonts w:ascii="Tahoma" w:eastAsia="Times New Roman" w:hAnsi="Tahoma" w:cs="Tahoma"/>
          <w:b/>
          <w:bCs/>
          <w:caps/>
          <w:lang w:eastAsia="ru-RU"/>
        </w:rPr>
      </w:pPr>
      <w:r w:rsidRPr="00342BB7">
        <w:rPr>
          <w:rFonts w:ascii="Tahoma" w:eastAsia="Times New Roman" w:hAnsi="Tahoma" w:cs="Tahoma"/>
          <w:b/>
          <w:bCs/>
          <w:caps/>
          <w:lang w:eastAsia="ru-RU"/>
        </w:rPr>
        <w:t xml:space="preserve">поставку, установку, включая пусконаладку автоматической установки пожаротушения (АУП), </w:t>
      </w:r>
      <w:r w:rsidRPr="00342BB7">
        <w:rPr>
          <w:rFonts w:ascii="Tahoma" w:hAnsi="Tahoma" w:cs="Tahoma"/>
          <w:b/>
          <w:caps/>
        </w:rPr>
        <w:t>системы пожарной сигнализации (СПС) и системы оповещения и управления эвакуацией людей при пожаре (СОУЭ)</w:t>
      </w:r>
      <w:r w:rsidRPr="00342BB7">
        <w:rPr>
          <w:rFonts w:ascii="Tahoma" w:eastAsia="Times New Roman" w:hAnsi="Tahoma" w:cs="Tahoma"/>
          <w:b/>
          <w:bCs/>
          <w:caps/>
          <w:lang w:eastAsia="ru-RU"/>
        </w:rPr>
        <w:t xml:space="preserve"> и демонтаж старого оборудования </w:t>
      </w:r>
    </w:p>
    <w:p w14:paraId="12DD68AB" w14:textId="77777777" w:rsidR="001A5FFA" w:rsidRPr="00342BB7" w:rsidRDefault="001A5FFA" w:rsidP="001A5FFA">
      <w:pPr>
        <w:suppressAutoHyphens/>
        <w:spacing w:after="0" w:line="240" w:lineRule="auto"/>
        <w:jc w:val="center"/>
        <w:rPr>
          <w:rFonts w:ascii="Tahoma" w:eastAsia="Times New Roman" w:hAnsi="Tahoma" w:cs="Tahoma"/>
          <w:b/>
          <w:bCs/>
          <w:caps/>
          <w:lang w:eastAsia="ru-RU"/>
        </w:rPr>
      </w:pPr>
      <w:r w:rsidRPr="00342BB7">
        <w:rPr>
          <w:rFonts w:ascii="Tahoma" w:eastAsia="Times New Roman" w:hAnsi="Tahoma" w:cs="Tahoma"/>
          <w:b/>
          <w:bCs/>
          <w:caps/>
          <w:lang w:eastAsia="ru-RU"/>
        </w:rPr>
        <w:t>на объектах АО «КРП»</w:t>
      </w:r>
    </w:p>
    <w:p w14:paraId="4BEC61BE" w14:textId="77777777" w:rsidR="00342BB7" w:rsidRDefault="00342BB7" w:rsidP="00862421">
      <w:pPr>
        <w:spacing w:after="0" w:line="240" w:lineRule="auto"/>
        <w:jc w:val="center"/>
        <w:rPr>
          <w:rFonts w:ascii="Tahoma" w:hAnsi="Tahoma" w:cs="Tahoma"/>
          <w:b/>
          <w:bCs/>
        </w:rPr>
      </w:pPr>
    </w:p>
    <w:p w14:paraId="304A1078" w14:textId="7D0BE20F"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9F4AE9" w:rsidRDefault="007A300A" w:rsidP="007A300A">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07FECF00" w14:textId="77777777" w:rsidR="001B0C73" w:rsidRPr="00183C33" w:rsidRDefault="001B0C73" w:rsidP="001B0C73">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557DF22" w14:textId="77777777" w:rsidR="001B0C73" w:rsidRPr="00183C33" w:rsidRDefault="001B0C73" w:rsidP="001B0C73">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2717F4AB" w14:textId="77777777" w:rsidR="001B0C73" w:rsidRPr="00183C33" w:rsidRDefault="001B0C73" w:rsidP="001B0C73">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5D120B60" w14:textId="77777777" w:rsidR="001B0C73" w:rsidRPr="00183C33" w:rsidRDefault="001B0C73" w:rsidP="001B0C73">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184B581D" w14:textId="77777777" w:rsidR="001B0C73" w:rsidRPr="00183C33" w:rsidRDefault="001B0C73" w:rsidP="001B0C73">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1D801C24" w14:textId="77777777" w:rsidR="001B0C73" w:rsidRPr="00183C33" w:rsidRDefault="001B0C73" w:rsidP="001B0C73">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6C44F1E" w14:textId="77777777" w:rsidR="001B0C73" w:rsidRPr="00183C33" w:rsidRDefault="001B0C73" w:rsidP="001B0C73">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441C1B06" w14:textId="77777777" w:rsidR="001B0C73" w:rsidRPr="00183C33" w:rsidRDefault="001B0C73" w:rsidP="001B0C73">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6DB3C957" w14:textId="77777777" w:rsidR="00E7728F" w:rsidRPr="00C16AAA" w:rsidRDefault="00E7728F" w:rsidP="007A300A">
            <w:pPr>
              <w:rPr>
                <w:rFonts w:ascii="Tahoma" w:eastAsia="Calibri" w:hAnsi="Tahoma" w:cs="Tahoma"/>
              </w:rPr>
            </w:pPr>
          </w:p>
          <w:p w14:paraId="7CC281AE" w14:textId="77777777" w:rsidR="00E7728F" w:rsidRPr="009F4AE9" w:rsidRDefault="00E7728F" w:rsidP="00E7728F">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CF5DD15" w14:textId="77777777" w:rsidR="00E7728F" w:rsidRPr="009F4AE9" w:rsidRDefault="00E7728F" w:rsidP="00E7728F">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2F45A0" w14:textId="77777777" w:rsidR="00E7728F" w:rsidRPr="00B9469D" w:rsidRDefault="00E7728F" w:rsidP="00E7728F">
            <w:pPr>
              <w:rPr>
                <w:rFonts w:ascii="Tahoma" w:hAnsi="Tahoma" w:cs="Tahoma"/>
              </w:rPr>
            </w:pPr>
            <w:r>
              <w:rPr>
                <w:rFonts w:ascii="Tahoma" w:hAnsi="Tahoma" w:cs="Tahoma"/>
              </w:rPr>
              <w:t>Петроченко Т.А.</w:t>
            </w:r>
          </w:p>
          <w:p w14:paraId="238EBA2F" w14:textId="77777777" w:rsidR="00E7728F" w:rsidRPr="00C16AAA" w:rsidRDefault="00E7728F" w:rsidP="00E7728F">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35895340" w14:textId="77777777" w:rsidR="00E7728F" w:rsidRPr="00826B54" w:rsidRDefault="00E7728F" w:rsidP="00E7728F">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BB45FA">
                <w:rPr>
                  <w:rStyle w:val="ac"/>
                  <w:rFonts w:ascii="Tahoma" w:hAnsi="Tahoma" w:cs="Tahoma"/>
                  <w:lang w:val="en-US"/>
                </w:rPr>
                <w:t>PetrochenkoTA</w:t>
              </w:r>
              <w:r w:rsidRPr="00BB45FA">
                <w:rPr>
                  <w:rStyle w:val="ac"/>
                  <w:rFonts w:ascii="Tahoma" w:hAnsi="Tahoma" w:cs="Tahoma"/>
                </w:rPr>
                <w:t>@</w:t>
              </w:r>
              <w:r w:rsidRPr="00BB45FA">
                <w:rPr>
                  <w:rStyle w:val="ac"/>
                  <w:rFonts w:ascii="Tahoma" w:hAnsi="Tahoma" w:cs="Tahoma"/>
                  <w:lang w:val="en-US"/>
                </w:rPr>
                <w:t>nornik</w:t>
              </w:r>
              <w:r w:rsidRPr="00BB45FA">
                <w:rPr>
                  <w:rStyle w:val="ac"/>
                  <w:rFonts w:ascii="Tahoma" w:hAnsi="Tahoma" w:cs="Tahoma"/>
                </w:rPr>
                <w:t>.</w:t>
              </w:r>
              <w:r w:rsidRPr="00BB45FA">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1FBC3DBB" w14:textId="77777777" w:rsidR="00E7728F" w:rsidRDefault="00E7728F" w:rsidP="00E7728F">
            <w:pPr>
              <w:snapToGrid w:val="0"/>
              <w:jc w:val="both"/>
              <w:rPr>
                <w:rFonts w:ascii="Tahoma" w:hAnsi="Tahoma" w:cs="Tahoma"/>
              </w:rPr>
            </w:pPr>
            <w:r>
              <w:rPr>
                <w:rFonts w:ascii="Tahoma" w:eastAsia="Calibri" w:hAnsi="Tahoma" w:cs="Tahoma"/>
                <w:color w:val="000000"/>
              </w:rPr>
              <w:t>Косыгина Инна Александровна</w:t>
            </w:r>
          </w:p>
          <w:p w14:paraId="1398F5F8" w14:textId="77777777" w:rsidR="00E7728F" w:rsidRPr="00E724E7" w:rsidRDefault="00E7728F" w:rsidP="00E7728F">
            <w:pPr>
              <w:snapToGrid w:val="0"/>
              <w:jc w:val="both"/>
              <w:rPr>
                <w:rFonts w:ascii="Tahoma" w:hAnsi="Tahoma" w:cs="Tahoma"/>
              </w:rPr>
            </w:pPr>
            <w:r w:rsidRPr="009F4AE9">
              <w:rPr>
                <w:rFonts w:ascii="Tahoma" w:eastAsia="Calibri" w:hAnsi="Tahoma" w:cs="Tahoma"/>
              </w:rPr>
              <w:t>Тел</w:t>
            </w:r>
            <w:r w:rsidRPr="00E724E7">
              <w:rPr>
                <w:rFonts w:ascii="Tahoma" w:eastAsia="Calibri" w:hAnsi="Tahoma" w:cs="Tahoma"/>
              </w:rPr>
              <w:t xml:space="preserve">. </w:t>
            </w:r>
            <w:r w:rsidRPr="008308C0">
              <w:rPr>
                <w:rFonts w:ascii="Tahoma" w:hAnsi="Tahoma" w:cs="Tahoma"/>
              </w:rPr>
              <w:t>(39145) 6-18-99 доб. 1013</w:t>
            </w:r>
          </w:p>
          <w:p w14:paraId="6E20E60F" w14:textId="77777777" w:rsidR="00E7728F" w:rsidRPr="00FC5794" w:rsidRDefault="00E7728F" w:rsidP="00E7728F">
            <w:pPr>
              <w:rPr>
                <w:rStyle w:val="ac"/>
                <w:rFonts w:ascii="Times New Roman" w:hAnsi="Times New Roman" w:cs="Times New Roman"/>
              </w:rPr>
            </w:pPr>
            <w:r w:rsidRPr="009F4AE9">
              <w:rPr>
                <w:rFonts w:ascii="Tahoma" w:hAnsi="Tahoma" w:cs="Tahoma"/>
                <w:lang w:val="en-US"/>
              </w:rPr>
              <w:t>e</w:t>
            </w:r>
            <w:r w:rsidRPr="00FC5794">
              <w:rPr>
                <w:rFonts w:ascii="Tahoma" w:hAnsi="Tahoma" w:cs="Tahoma"/>
              </w:rPr>
              <w:t>-</w:t>
            </w:r>
            <w:r w:rsidRPr="009F4AE9">
              <w:rPr>
                <w:rFonts w:ascii="Tahoma" w:hAnsi="Tahoma" w:cs="Tahoma"/>
                <w:lang w:val="en-US"/>
              </w:rPr>
              <w:t>mail</w:t>
            </w:r>
            <w:r w:rsidRPr="00FC5794">
              <w:rPr>
                <w:rFonts w:ascii="Tahoma" w:hAnsi="Tahoma" w:cs="Tahoma"/>
              </w:rPr>
              <w:t>:</w:t>
            </w:r>
            <w:r w:rsidRPr="00FC5794">
              <w:rPr>
                <w:rStyle w:val="ac"/>
                <w:rFonts w:ascii="Times New Roman" w:hAnsi="Times New Roman" w:cs="Times New Roman"/>
              </w:rPr>
              <w:t xml:space="preserve"> </w:t>
            </w:r>
            <w:hyperlink r:id="rId10" w:history="1">
              <w:r w:rsidRPr="004C1178">
                <w:rPr>
                  <w:rStyle w:val="ac"/>
                  <w:rFonts w:ascii="Tahoma" w:eastAsia="Calibri" w:hAnsi="Tahoma" w:cs="Tahoma"/>
                  <w:lang w:val="en-US"/>
                </w:rPr>
                <w:t>kosyginaia</w:t>
              </w:r>
              <w:r w:rsidRPr="004C1178">
                <w:rPr>
                  <w:rStyle w:val="ac"/>
                  <w:rFonts w:ascii="Tahoma" w:eastAsia="Calibri" w:hAnsi="Tahoma" w:cs="Tahoma"/>
                </w:rPr>
                <w:t>@</w:t>
              </w:r>
              <w:r w:rsidRPr="004C1178">
                <w:rPr>
                  <w:rStyle w:val="ac"/>
                  <w:rFonts w:ascii="Tahoma" w:eastAsia="Calibri" w:hAnsi="Tahoma" w:cs="Tahoma"/>
                  <w:lang w:val="en-US"/>
                </w:rPr>
                <w:t>nornik</w:t>
              </w:r>
              <w:r w:rsidRPr="004C1178">
                <w:rPr>
                  <w:rStyle w:val="ac"/>
                  <w:rFonts w:ascii="Tahoma" w:eastAsia="Calibri" w:hAnsi="Tahoma" w:cs="Tahoma"/>
                </w:rPr>
                <w:t>.</w:t>
              </w:r>
              <w:r w:rsidRPr="004C1178">
                <w:rPr>
                  <w:rStyle w:val="ac"/>
                  <w:rFonts w:ascii="Tahoma" w:eastAsia="Calibri" w:hAnsi="Tahoma" w:cs="Tahoma"/>
                  <w:lang w:val="en-US"/>
                </w:rPr>
                <w:t>ru</w:t>
              </w:r>
            </w:hyperlink>
          </w:p>
          <w:p w14:paraId="2809B7B5" w14:textId="77777777" w:rsidR="00794905" w:rsidRPr="005F2F73" w:rsidRDefault="00794905" w:rsidP="00794905">
            <w:pPr>
              <w:outlineLvl w:val="3"/>
              <w:rPr>
                <w:rFonts w:ascii="Tahoma" w:hAnsi="Tahoma" w:cs="Tahoma"/>
              </w:rPr>
            </w:pPr>
          </w:p>
          <w:p w14:paraId="29806A07" w14:textId="62D5217A"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r w:rsidR="00347D59" w:rsidRPr="00781714">
                <w:rPr>
                  <w:rStyle w:val="ac"/>
                  <w:rFonts w:ascii="Tahoma" w:eastAsia="Times New Roman" w:hAnsi="Tahoma" w:cs="Tahoma"/>
                  <w:bCs/>
                  <w:lang w:val="en-US"/>
                </w:rPr>
                <w:t>www</w:t>
              </w:r>
              <w:r w:rsidR="00347D59" w:rsidRPr="00781714">
                <w:rPr>
                  <w:rStyle w:val="ac"/>
                  <w:rFonts w:ascii="Tahoma" w:eastAsia="Times New Roman" w:hAnsi="Tahoma" w:cs="Tahoma"/>
                  <w:bCs/>
                </w:rPr>
                <w:t>.</w:t>
              </w:r>
              <w:r w:rsidR="00347D59" w:rsidRPr="00781714">
                <w:rPr>
                  <w:rStyle w:val="ac"/>
                  <w:rFonts w:ascii="Tahoma" w:eastAsia="Times New Roman" w:hAnsi="Tahoma" w:cs="Tahoma"/>
                  <w:bCs/>
                  <w:lang w:val="en-US"/>
                </w:rPr>
                <w:t>lrport</w:t>
              </w:r>
              <w:r w:rsidR="00347D59" w:rsidRPr="00781714">
                <w:rPr>
                  <w:rStyle w:val="ac"/>
                  <w:rFonts w:ascii="Tahoma" w:eastAsia="Times New Roman" w:hAnsi="Tahoma" w:cs="Tahoma"/>
                  <w:bCs/>
                </w:rPr>
                <w:t>.</w:t>
              </w:r>
              <w:r w:rsidR="00347D59" w:rsidRPr="00781714">
                <w:rPr>
                  <w:rStyle w:val="ac"/>
                  <w:rFonts w:ascii="Tahoma" w:eastAsia="Times New Roman" w:hAnsi="Tahoma" w:cs="Tahoma"/>
                  <w:bCs/>
                  <w:lang w:val="en-US"/>
                </w:rPr>
                <w:t>ru</w:t>
              </w:r>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CE6CB36" w:rsidR="005327E7" w:rsidRPr="009F4AE9" w:rsidRDefault="005327E7" w:rsidP="00BB7A3A">
            <w:pPr>
              <w:rPr>
                <w:rFonts w:ascii="Tahoma" w:hAnsi="Tahoma" w:cs="Tahoma"/>
              </w:rPr>
            </w:pPr>
            <w:r w:rsidRPr="009F4AE9">
              <w:rPr>
                <w:rFonts w:ascii="Tahoma" w:hAnsi="Tahoma" w:cs="Tahoma"/>
              </w:rPr>
              <w:t xml:space="preserve">Извещение № </w:t>
            </w:r>
            <w:bookmarkStart w:id="0" w:name="_GoBack"/>
            <w:bookmarkEnd w:id="0"/>
            <w:r w:rsidR="009E2E22" w:rsidRPr="009E2E22">
              <w:rPr>
                <w:rFonts w:ascii="Tahoma" w:hAnsi="Tahoma" w:cs="Tahoma"/>
                <w:highlight w:val="yellow"/>
              </w:rPr>
              <w:t>32515179772</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9E2E22" w:rsidP="00F25CA3">
            <w:pPr>
              <w:rPr>
                <w:rFonts w:ascii="Tahoma" w:hAnsi="Tahoma" w:cs="Tahoma"/>
              </w:rPr>
            </w:pPr>
            <w:hyperlink r:id="rId11"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44214" w14:textId="4A1FD8F9" w:rsidR="001A5FFA" w:rsidRPr="006B2092" w:rsidRDefault="001A5FFA" w:rsidP="00342BB7">
            <w:pPr>
              <w:suppressAutoHyphens/>
              <w:jc w:val="both"/>
              <w:rPr>
                <w:rFonts w:ascii="Tahoma" w:eastAsia="Times New Roman" w:hAnsi="Tahoma" w:cs="Tahoma"/>
                <w:bCs/>
              </w:rPr>
            </w:pPr>
            <w:r w:rsidRPr="006B2092">
              <w:rPr>
                <w:rFonts w:ascii="Tahoma" w:eastAsia="Times New Roman" w:hAnsi="Tahoma" w:cs="Tahoma"/>
                <w:bCs/>
              </w:rPr>
              <w:t xml:space="preserve">Поставка, установка, включая пусконаладку автоматической установки пожаротушения (АУП), </w:t>
            </w:r>
            <w:r w:rsidRPr="006B2092">
              <w:rPr>
                <w:rFonts w:ascii="Tahoma" w:hAnsi="Tahoma" w:cs="Tahoma"/>
              </w:rPr>
              <w:t xml:space="preserve">системы пожарной сигнализации (СПС) и системы оповещения и управления эвакуацией людей при пожаре </w:t>
            </w:r>
            <w:r w:rsidRPr="006B2092">
              <w:rPr>
                <w:rFonts w:ascii="Tahoma" w:hAnsi="Tahoma" w:cs="Tahoma"/>
              </w:rPr>
              <w:lastRenderedPageBreak/>
              <w:t>(СОУЭ)</w:t>
            </w:r>
            <w:r w:rsidRPr="006B2092">
              <w:rPr>
                <w:rFonts w:ascii="Tahoma" w:eastAsia="Times New Roman" w:hAnsi="Tahoma" w:cs="Tahoma"/>
                <w:bCs/>
              </w:rPr>
              <w:t xml:space="preserve"> и демонтаж старого оборудования на объектах АО «КРП»</w:t>
            </w:r>
          </w:p>
          <w:p w14:paraId="42F1FD42" w14:textId="77777777" w:rsidR="00E7728F" w:rsidRPr="00A2483E" w:rsidRDefault="00E7728F" w:rsidP="00E7728F">
            <w:pPr>
              <w:rPr>
                <w:rFonts w:ascii="Tahoma" w:hAnsi="Tahoma" w:cs="Tahoma"/>
                <w:b/>
                <w:bCs/>
              </w:rPr>
            </w:pPr>
          </w:p>
          <w:p w14:paraId="588DA384" w14:textId="6C72584E" w:rsidR="00E7728F" w:rsidRPr="002B1225" w:rsidRDefault="00E7728F" w:rsidP="00E7728F">
            <w:pPr>
              <w:rPr>
                <w:rFonts w:ascii="Tahoma" w:hAnsi="Tahoma" w:cs="Tahoma"/>
              </w:rPr>
            </w:pPr>
            <w:r w:rsidRPr="002B1225">
              <w:rPr>
                <w:rFonts w:ascii="Tahoma" w:hAnsi="Tahoma" w:cs="Tahoma"/>
              </w:rPr>
              <w:t>(п</w:t>
            </w:r>
            <w:r w:rsidRPr="009F1DDA">
              <w:rPr>
                <w:rFonts w:ascii="Tahoma" w:hAnsi="Tahoma" w:cs="Tahoma"/>
              </w:rPr>
              <w:t>.1</w:t>
            </w:r>
            <w:r w:rsidR="001B0C73">
              <w:rPr>
                <w:rFonts w:ascii="Tahoma" w:hAnsi="Tahoma" w:cs="Tahoma"/>
              </w:rPr>
              <w:t xml:space="preserve">07 </w:t>
            </w:r>
            <w:r w:rsidRPr="009F1DDA">
              <w:rPr>
                <w:rFonts w:ascii="Tahoma" w:hAnsi="Tahoma" w:cs="Tahoma"/>
              </w:rPr>
              <w:t>плана</w:t>
            </w:r>
            <w:r w:rsidRPr="002B1225">
              <w:rPr>
                <w:rFonts w:ascii="Tahoma" w:hAnsi="Tahoma" w:cs="Tahoma"/>
              </w:rPr>
              <w:t xml:space="preserve"> закупок 2025 г.-2027 г.) </w:t>
            </w:r>
          </w:p>
          <w:p w14:paraId="02B1E80B" w14:textId="5F73ABB9" w:rsidR="00785483" w:rsidRPr="008F6FF1" w:rsidRDefault="00E7728F" w:rsidP="001B0C73">
            <w:pPr>
              <w:rPr>
                <w:rFonts w:ascii="Tahoma" w:hAnsi="Tahoma" w:cs="Tahoma"/>
              </w:rPr>
            </w:pPr>
            <w:r w:rsidRPr="002B1225">
              <w:rPr>
                <w:rFonts w:ascii="Tahoma" w:hAnsi="Tahoma" w:cs="Tahoma"/>
              </w:rPr>
              <w:t xml:space="preserve">ОКПД2 – </w:t>
            </w:r>
            <w:r>
              <w:rPr>
                <w:rFonts w:ascii="Tahoma" w:hAnsi="Tahoma" w:cs="Tahoma"/>
              </w:rPr>
              <w:t>2</w:t>
            </w:r>
            <w:r w:rsidR="001B0C73">
              <w:rPr>
                <w:rFonts w:ascii="Tahoma" w:hAnsi="Tahoma" w:cs="Tahoma"/>
              </w:rPr>
              <w:t>6</w:t>
            </w:r>
            <w:r>
              <w:rPr>
                <w:rFonts w:ascii="Tahoma" w:hAnsi="Tahoma" w:cs="Tahoma"/>
              </w:rPr>
              <w:t>.</w:t>
            </w:r>
            <w:r w:rsidR="001B0C73">
              <w:rPr>
                <w:rFonts w:ascii="Tahoma" w:hAnsi="Tahoma" w:cs="Tahoma"/>
              </w:rPr>
              <w:t>30</w:t>
            </w:r>
            <w:r>
              <w:rPr>
                <w:rFonts w:ascii="Tahoma" w:hAnsi="Tahoma" w:cs="Tahoma"/>
              </w:rPr>
              <w:t>.</w:t>
            </w:r>
            <w:r w:rsidR="001B0C73">
              <w:rPr>
                <w:rFonts w:ascii="Tahoma" w:hAnsi="Tahoma" w:cs="Tahoma"/>
              </w:rPr>
              <w:t>50</w:t>
            </w:r>
            <w:r>
              <w:rPr>
                <w:rFonts w:ascii="Tahoma" w:hAnsi="Tahoma" w:cs="Tahoma"/>
              </w:rPr>
              <w:t>.</w:t>
            </w:r>
            <w:r w:rsidR="008B4CE3">
              <w:rPr>
                <w:rFonts w:ascii="Tahoma" w:hAnsi="Tahoma" w:cs="Tahoma"/>
              </w:rPr>
              <w:t>1</w:t>
            </w:r>
            <w:r w:rsidR="001B0C73">
              <w:rPr>
                <w:rFonts w:ascii="Tahoma" w:hAnsi="Tahoma" w:cs="Tahoma"/>
              </w:rPr>
              <w:t>2</w:t>
            </w:r>
            <w:r>
              <w:rPr>
                <w:rFonts w:ascii="Tahoma" w:hAnsi="Tahoma" w:cs="Tahoma"/>
              </w:rPr>
              <w:t>0</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25F6CF32"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310C66">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26231E27" w:rsidR="000E4C8C" w:rsidRPr="0013145C" w:rsidRDefault="008C0E63" w:rsidP="000E4C8C">
            <w:pPr>
              <w:jc w:val="both"/>
              <w:rPr>
                <w:rFonts w:ascii="Tahoma" w:eastAsia="Times New Roman" w:hAnsi="Tahoma" w:cs="Tahoma"/>
                <w:b/>
              </w:rPr>
            </w:pPr>
            <w:r>
              <w:rPr>
                <w:rFonts w:ascii="Tahoma" w:eastAsia="Times New Roman" w:hAnsi="Tahoma" w:cs="Tahoma"/>
                <w:b/>
              </w:rPr>
              <w:t>8 894 402,78</w:t>
            </w:r>
            <w:r w:rsidR="000E4C8C">
              <w:rPr>
                <w:rFonts w:ascii="Tahoma" w:eastAsia="Times New Roman" w:hAnsi="Tahoma" w:cs="Tahoma"/>
                <w:b/>
              </w:rPr>
              <w:t xml:space="preserve"> (</w:t>
            </w:r>
            <w:r>
              <w:rPr>
                <w:rFonts w:ascii="Tahoma" w:eastAsia="Times New Roman" w:hAnsi="Tahoma" w:cs="Tahoma"/>
                <w:b/>
              </w:rPr>
              <w:t>восемь миллионов восемьсот девяноста четыре тысячи четыреста два</w:t>
            </w:r>
            <w:r w:rsidR="000E4C8C">
              <w:rPr>
                <w:rFonts w:ascii="Tahoma" w:eastAsia="Times New Roman" w:hAnsi="Tahoma" w:cs="Tahoma"/>
                <w:b/>
              </w:rPr>
              <w:t>)</w:t>
            </w:r>
            <w:r w:rsidR="000E4C8C" w:rsidRPr="0013145C">
              <w:rPr>
                <w:rFonts w:ascii="Tahoma" w:eastAsia="Times New Roman" w:hAnsi="Tahoma" w:cs="Tahoma"/>
                <w:b/>
              </w:rPr>
              <w:t xml:space="preserve"> рубл</w:t>
            </w:r>
            <w:r w:rsidR="000E4C8C">
              <w:rPr>
                <w:rFonts w:ascii="Tahoma" w:eastAsia="Times New Roman" w:hAnsi="Tahoma" w:cs="Tahoma"/>
                <w:b/>
              </w:rPr>
              <w:t>я</w:t>
            </w:r>
            <w:r w:rsidR="000E4C8C" w:rsidRPr="0013145C">
              <w:rPr>
                <w:rFonts w:ascii="Tahoma" w:eastAsia="Times New Roman" w:hAnsi="Tahoma" w:cs="Tahoma"/>
                <w:b/>
              </w:rPr>
              <w:t xml:space="preserve"> </w:t>
            </w:r>
            <w:r w:rsidR="009F1DDA">
              <w:rPr>
                <w:rFonts w:ascii="Tahoma" w:eastAsia="Times New Roman" w:hAnsi="Tahoma" w:cs="Tahoma"/>
                <w:b/>
              </w:rPr>
              <w:t>7</w:t>
            </w:r>
            <w:r>
              <w:rPr>
                <w:rFonts w:ascii="Tahoma" w:eastAsia="Times New Roman" w:hAnsi="Tahoma" w:cs="Tahoma"/>
                <w:b/>
              </w:rPr>
              <w:t>8</w:t>
            </w:r>
            <w:r w:rsidR="000E4C8C">
              <w:rPr>
                <w:rFonts w:ascii="Tahoma" w:eastAsia="Times New Roman" w:hAnsi="Tahoma" w:cs="Tahoma"/>
                <w:b/>
              </w:rPr>
              <w:t xml:space="preserve"> </w:t>
            </w:r>
            <w:r w:rsidR="000E4C8C" w:rsidRPr="0013145C">
              <w:rPr>
                <w:rFonts w:ascii="Tahoma" w:eastAsia="Times New Roman" w:hAnsi="Tahoma" w:cs="Tahoma"/>
                <w:b/>
              </w:rPr>
              <w:t>копе</w:t>
            </w:r>
            <w:r w:rsidR="001946F8">
              <w:rPr>
                <w:rFonts w:ascii="Tahoma" w:eastAsia="Times New Roman" w:hAnsi="Tahoma" w:cs="Tahoma"/>
                <w:b/>
              </w:rPr>
              <w:t>е</w:t>
            </w:r>
            <w:r>
              <w:rPr>
                <w:rFonts w:ascii="Tahoma" w:eastAsia="Times New Roman" w:hAnsi="Tahoma" w:cs="Tahoma"/>
                <w:b/>
              </w:rPr>
              <w:t>к</w:t>
            </w:r>
            <w:r w:rsidR="000E4C8C" w:rsidRPr="0013145C">
              <w:rPr>
                <w:rFonts w:ascii="Tahoma" w:eastAsia="Times New Roman" w:hAnsi="Tahoma" w:cs="Tahoma"/>
                <w:b/>
              </w:rPr>
              <w:t xml:space="preserve">, </w:t>
            </w:r>
            <w:r w:rsidR="000E4C8C">
              <w:rPr>
                <w:rFonts w:ascii="Tahoma" w:eastAsia="Times New Roman" w:hAnsi="Tahoma" w:cs="Tahoma"/>
                <w:b/>
              </w:rPr>
              <w:t>без</w:t>
            </w:r>
            <w:r w:rsidR="000E4C8C" w:rsidRPr="0013145C">
              <w:rPr>
                <w:rFonts w:ascii="Tahoma" w:eastAsia="Times New Roman" w:hAnsi="Tahoma" w:cs="Tahoma"/>
                <w:b/>
              </w:rPr>
              <w:t xml:space="preserve">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BB62C" w14:textId="5C6F0CD4" w:rsidR="000E4C8C" w:rsidRDefault="00D22138" w:rsidP="001B36B8">
            <w:pPr>
              <w:pStyle w:val="af3"/>
              <w:widowControl w:val="0"/>
              <w:spacing w:before="0" w:beforeAutospacing="0" w:after="0" w:afterAutospacing="0"/>
              <w:ind w:right="123"/>
              <w:jc w:val="both"/>
              <w:rPr>
                <w:rFonts w:ascii="Tahoma" w:hAnsi="Tahoma" w:cs="Tahoma"/>
                <w:sz w:val="22"/>
                <w:szCs w:val="22"/>
              </w:rPr>
            </w:pPr>
            <w:r>
              <w:rPr>
                <w:rFonts w:ascii="Tahoma" w:eastAsiaTheme="minorHAnsi" w:hAnsi="Tahoma" w:cs="Tahoma"/>
                <w:sz w:val="22"/>
                <w:szCs w:val="22"/>
                <w:lang w:eastAsia="en-US"/>
              </w:rPr>
              <w:t>Стоимость</w:t>
            </w:r>
            <w:r w:rsidRPr="00D22138">
              <w:rPr>
                <w:rFonts w:ascii="Tahoma" w:eastAsiaTheme="minorHAnsi" w:hAnsi="Tahoma" w:cs="Tahoma"/>
                <w:sz w:val="22"/>
                <w:szCs w:val="22"/>
                <w:lang w:eastAsia="en-US"/>
              </w:rPr>
              <w:t xml:space="preserve"> Товара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Договоре, погрузочно-разгрузочных работ в месте передачи товара, расходов по уплате налогов, сборов и иных обязательных платежей, стоимость работ по установке товара и его пусконаладке, демонтажу ранее установленного оборудования, а также всех иных расходов Поставщика, связанных с исполнением </w:t>
            </w:r>
            <w:r w:rsidRPr="00D22138">
              <w:rPr>
                <w:rFonts w:ascii="Tahoma" w:eastAsiaTheme="minorHAnsi" w:hAnsi="Tahoma" w:cs="Tahoma"/>
                <w:sz w:val="22"/>
                <w:szCs w:val="22"/>
                <w:lang w:eastAsia="en-US"/>
              </w:rPr>
              <w:lastRenderedPageBreak/>
              <w:t>обязательств по поставке товара Покупателю.</w:t>
            </w: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04DFF8A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w:t>
            </w:r>
            <w:r w:rsidR="00AB3DF2">
              <w:rPr>
                <w:rFonts w:ascii="Tahoma" w:hAnsi="Tahoma" w:cs="Tahoma"/>
              </w:rPr>
              <w:t>/ 67 календарных дней</w:t>
            </w:r>
            <w:r w:rsidR="00FD1548" w:rsidRPr="0098379E">
              <w:rPr>
                <w:rFonts w:ascii="Tahoma" w:hAnsi="Tahoma" w:cs="Tahoma"/>
              </w:rPr>
              <w:t xml:space="preserve">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25F67" w14:textId="2B4BFD41" w:rsidR="00DB083D" w:rsidRPr="00DB083D" w:rsidRDefault="001946F8" w:rsidP="00DB083D">
            <w:pPr>
              <w:widowControl w:val="0"/>
              <w:tabs>
                <w:tab w:val="left" w:pos="377"/>
              </w:tabs>
              <w:ind w:left="40"/>
              <w:contextualSpacing/>
              <w:jc w:val="both"/>
              <w:rPr>
                <w:rFonts w:ascii="Tahoma" w:eastAsia="Times New Roman" w:hAnsi="Tahoma" w:cs="Tahoma"/>
              </w:rPr>
            </w:pPr>
            <w:bookmarkStart w:id="1" w:name="_Hlk35932042"/>
            <w:r w:rsidRPr="001946F8">
              <w:rPr>
                <w:rFonts w:ascii="Tahoma" w:eastAsia="Times New Roman" w:hAnsi="Tahoma" w:cs="Tahoma"/>
              </w:rPr>
              <w:t>Адрес места передачи товара</w:t>
            </w:r>
            <w:r w:rsidR="00DB083D" w:rsidRPr="00DB083D">
              <w:rPr>
                <w:rFonts w:ascii="Tahoma" w:eastAsia="Times New Roman" w:hAnsi="Tahoma" w:cs="Tahoma"/>
              </w:rPr>
              <w:t xml:space="preserve">, монтажа Товара, демонтажа имеющегося оборудования на территории </w:t>
            </w:r>
            <w:r w:rsidR="00DB083D">
              <w:rPr>
                <w:rFonts w:ascii="Tahoma" w:eastAsia="Times New Roman" w:hAnsi="Tahoma" w:cs="Tahoma"/>
              </w:rPr>
              <w:t>Заказчика</w:t>
            </w:r>
            <w:r w:rsidR="00DB083D" w:rsidRPr="00DB083D">
              <w:rPr>
                <w:rFonts w:ascii="Tahoma" w:eastAsia="Times New Roman" w:hAnsi="Tahoma" w:cs="Tahoma"/>
              </w:rPr>
              <w:t xml:space="preserve">: </w:t>
            </w:r>
          </w:p>
          <w:p w14:paraId="069C8F4E" w14:textId="25E26E54" w:rsidR="001946F8" w:rsidRPr="001946F8" w:rsidRDefault="001946F8" w:rsidP="001946F8">
            <w:pPr>
              <w:widowControl w:val="0"/>
              <w:tabs>
                <w:tab w:val="left" w:pos="377"/>
              </w:tabs>
              <w:ind w:left="40"/>
              <w:contextualSpacing/>
              <w:jc w:val="both"/>
              <w:rPr>
                <w:rFonts w:ascii="Tahoma" w:eastAsia="Times New Roman" w:hAnsi="Tahoma" w:cs="Tahoma"/>
              </w:rPr>
            </w:pPr>
            <w:r w:rsidRPr="001946F8">
              <w:rPr>
                <w:rFonts w:ascii="Tahoma" w:eastAsia="Times New Roman" w:hAnsi="Tahoma" w:cs="Tahoma"/>
              </w:rPr>
              <w:t xml:space="preserve">: </w:t>
            </w:r>
          </w:p>
          <w:bookmarkEnd w:id="1"/>
          <w:p w14:paraId="4E559DF4" w14:textId="77777777" w:rsidR="00E25786" w:rsidRPr="005C33F2" w:rsidRDefault="00E25786" w:rsidP="00E25786">
            <w:pPr>
              <w:tabs>
                <w:tab w:val="left" w:pos="317"/>
              </w:tabs>
              <w:suppressAutoHyphens/>
              <w:ind w:left="34"/>
              <w:jc w:val="both"/>
              <w:rPr>
                <w:rFonts w:ascii="Tahoma" w:hAnsi="Tahoma" w:cs="Tahoma"/>
              </w:rPr>
            </w:pPr>
            <w:r w:rsidRPr="005C33F2">
              <w:rPr>
                <w:rFonts w:ascii="Tahoma" w:hAnsi="Tahoma" w:cs="Tahoma"/>
              </w:rPr>
              <w:t>– здание электроцеха, инв. № 16, г. Красноярск,</w:t>
            </w:r>
            <w:r>
              <w:rPr>
                <w:rFonts w:ascii="Tahoma" w:hAnsi="Tahoma" w:cs="Tahoma"/>
              </w:rPr>
              <w:t xml:space="preserve"> у</w:t>
            </w:r>
            <w:r w:rsidRPr="005C33F2">
              <w:rPr>
                <w:rFonts w:ascii="Tahoma" w:hAnsi="Tahoma" w:cs="Tahoma"/>
              </w:rPr>
              <w:t>л. Коммунальная, д.2, строение №15</w:t>
            </w:r>
            <w:r>
              <w:rPr>
                <w:rFonts w:ascii="Tahoma" w:hAnsi="Tahoma" w:cs="Tahoma"/>
              </w:rPr>
              <w:t xml:space="preserve">, </w:t>
            </w:r>
            <w:r w:rsidRPr="00273D09">
              <w:rPr>
                <w:rFonts w:ascii="Tahoma" w:hAnsi="Tahoma" w:cs="Tahoma"/>
              </w:rPr>
              <w:t>кадастровый номер 24:50:0600013:691</w:t>
            </w:r>
            <w:r w:rsidRPr="005C33F2">
              <w:rPr>
                <w:rFonts w:ascii="Tahoma" w:hAnsi="Tahoma" w:cs="Tahoma"/>
              </w:rPr>
              <w:t xml:space="preserve">. </w:t>
            </w:r>
          </w:p>
          <w:p w14:paraId="45997EF2" w14:textId="77777777" w:rsidR="00E25786" w:rsidRPr="005C33F2" w:rsidRDefault="00E25786" w:rsidP="00E25786">
            <w:pPr>
              <w:jc w:val="both"/>
              <w:rPr>
                <w:rFonts w:ascii="Tahoma" w:hAnsi="Tahoma" w:cs="Tahoma"/>
              </w:rPr>
            </w:pPr>
            <w:r w:rsidRPr="005C33F2">
              <w:rPr>
                <w:rFonts w:ascii="Tahoma" w:hAnsi="Tahoma" w:cs="Tahoma"/>
              </w:rPr>
              <w:t>– Склад сборно-металлический, инв. № 16481,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p>
          <w:p w14:paraId="2CA7D392" w14:textId="77777777" w:rsidR="00E25786" w:rsidRPr="005C33F2" w:rsidRDefault="00E25786" w:rsidP="00E25786">
            <w:pPr>
              <w:jc w:val="both"/>
              <w:rPr>
                <w:rFonts w:ascii="Tahoma" w:hAnsi="Tahoma" w:cs="Tahoma"/>
              </w:rPr>
            </w:pPr>
            <w:r w:rsidRPr="005C33F2">
              <w:rPr>
                <w:rFonts w:ascii="Tahoma" w:hAnsi="Tahoma" w:cs="Tahoma"/>
              </w:rPr>
              <w:t>– здание механической мастерской, инв. №68, г. Красноярск,</w:t>
            </w:r>
            <w:r>
              <w:rPr>
                <w:rFonts w:ascii="Tahoma" w:hAnsi="Tahoma" w:cs="Tahoma"/>
              </w:rPr>
              <w:t xml:space="preserve"> </w:t>
            </w:r>
            <w:r w:rsidRPr="005C33F2">
              <w:rPr>
                <w:rFonts w:ascii="Tahoma" w:hAnsi="Tahoma" w:cs="Tahoma"/>
              </w:rPr>
              <w:t>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p>
          <w:p w14:paraId="3D6C50B8" w14:textId="77777777" w:rsidR="00E25786" w:rsidRPr="005C33F2" w:rsidRDefault="00E25786" w:rsidP="00E25786">
            <w:pPr>
              <w:jc w:val="both"/>
              <w:rPr>
                <w:rFonts w:ascii="Tahoma" w:hAnsi="Tahoma" w:cs="Tahoma"/>
              </w:rPr>
            </w:pPr>
            <w:r w:rsidRPr="005C33F2">
              <w:rPr>
                <w:rFonts w:ascii="Tahoma" w:hAnsi="Tahoma" w:cs="Tahoma"/>
              </w:rPr>
              <w:t>– здание гаража автопогрузчиков, инв. №77.1, 77.2,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7F618406" w14:textId="77777777" w:rsidR="00E25786" w:rsidRPr="005C33F2" w:rsidRDefault="00E25786" w:rsidP="00E25786">
            <w:pPr>
              <w:jc w:val="both"/>
              <w:rPr>
                <w:rFonts w:ascii="Tahoma" w:hAnsi="Tahoma" w:cs="Tahoma"/>
              </w:rPr>
            </w:pPr>
            <w:r w:rsidRPr="005C33F2">
              <w:rPr>
                <w:rFonts w:ascii="Tahoma" w:hAnsi="Tahoma" w:cs="Tahoma"/>
              </w:rPr>
              <w:t>- склад ГСМ инв. №982А, г. Красноярск, ул. Коммунальная,</w:t>
            </w:r>
            <w:r>
              <w:rPr>
                <w:rFonts w:ascii="Tahoma" w:hAnsi="Tahoma" w:cs="Tahoma"/>
              </w:rPr>
              <w:t xml:space="preserve"> </w:t>
            </w:r>
            <w:r w:rsidRPr="005C33F2">
              <w:rPr>
                <w:rFonts w:ascii="Tahoma" w:hAnsi="Tahoma" w:cs="Tahoma"/>
              </w:rPr>
              <w:t>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w:t>
            </w:r>
          </w:p>
          <w:p w14:paraId="5B12CA92" w14:textId="77777777" w:rsidR="00E25786" w:rsidRPr="005C33F2" w:rsidRDefault="00E25786" w:rsidP="00E25786">
            <w:pPr>
              <w:jc w:val="both"/>
              <w:rPr>
                <w:rFonts w:ascii="Tahoma" w:hAnsi="Tahoma" w:cs="Tahoma"/>
              </w:rPr>
            </w:pPr>
            <w:r w:rsidRPr="005C33F2">
              <w:rPr>
                <w:rFonts w:ascii="Tahoma" w:hAnsi="Tahoma" w:cs="Tahoma"/>
              </w:rPr>
              <w:t xml:space="preserve">– склад металлический сборно-разборный, инв. № 19009, г. Красноярск, ул. Коммунальная, д. 2. </w:t>
            </w:r>
          </w:p>
          <w:p w14:paraId="7AF22E8F" w14:textId="77777777" w:rsidR="00E25786" w:rsidRPr="005C33F2" w:rsidRDefault="00E25786" w:rsidP="00E25786">
            <w:pPr>
              <w:jc w:val="both"/>
              <w:rPr>
                <w:rFonts w:ascii="Tahoma" w:hAnsi="Tahoma" w:cs="Tahoma"/>
              </w:rPr>
            </w:pPr>
            <w:r w:rsidRPr="005C33F2">
              <w:rPr>
                <w:rFonts w:ascii="Tahoma" w:hAnsi="Tahoma" w:cs="Tahoma"/>
              </w:rPr>
              <w:t>– здание механических мастерских, инв. №19017, г. Красноярск, ул. Коммунальная, д. 2, строение №57</w:t>
            </w:r>
            <w:r>
              <w:rPr>
                <w:rFonts w:ascii="Tahoma" w:hAnsi="Tahoma" w:cs="Tahoma"/>
              </w:rPr>
              <w:t xml:space="preserve">, </w:t>
            </w:r>
            <w:r w:rsidRPr="00273D09">
              <w:rPr>
                <w:rFonts w:ascii="Tahoma" w:hAnsi="Tahoma" w:cs="Tahoma"/>
              </w:rPr>
              <w:t>кадастровый номер 24:50:0600013:649</w:t>
            </w:r>
            <w:r w:rsidRPr="005C33F2">
              <w:rPr>
                <w:rFonts w:ascii="Tahoma" w:hAnsi="Tahoma" w:cs="Tahoma"/>
              </w:rPr>
              <w:t xml:space="preserve">. </w:t>
            </w:r>
          </w:p>
          <w:p w14:paraId="37F116E4" w14:textId="77777777" w:rsidR="00E25786" w:rsidRPr="005C33F2" w:rsidRDefault="00E25786" w:rsidP="00E25786">
            <w:pPr>
              <w:jc w:val="both"/>
              <w:rPr>
                <w:rFonts w:ascii="Tahoma" w:hAnsi="Tahoma" w:cs="Tahoma"/>
              </w:rPr>
            </w:pPr>
            <w:r w:rsidRPr="005C33F2">
              <w:rPr>
                <w:rFonts w:ascii="Tahoma" w:hAnsi="Tahoma" w:cs="Tahoma"/>
              </w:rPr>
              <w:t>-  Здание гаража с 2-х этажной пристройкой, инв. №18431.1, 18431.2,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6E4A983C" w14:textId="77777777" w:rsidR="00E25786" w:rsidRDefault="00E25786" w:rsidP="00E25786">
            <w:pPr>
              <w:tabs>
                <w:tab w:val="left" w:pos="317"/>
              </w:tabs>
              <w:suppressAutoHyphens/>
              <w:ind w:left="34"/>
              <w:jc w:val="both"/>
              <w:rPr>
                <w:rFonts w:ascii="Tahoma" w:hAnsi="Tahoma" w:cs="Tahoma"/>
              </w:rPr>
            </w:pPr>
            <w:r w:rsidRPr="005C33F2">
              <w:rPr>
                <w:rFonts w:ascii="Tahoma" w:hAnsi="Tahoma" w:cs="Tahoma"/>
              </w:rPr>
              <w:t>- здание подстанции №138, инв. №84, г. Красноярск,</w:t>
            </w:r>
            <w:r w:rsidRPr="008E46E8">
              <w:rPr>
                <w:rFonts w:ascii="Tahoma" w:hAnsi="Tahoma" w:cs="Tahoma"/>
              </w:rPr>
              <w:t xml:space="preserve"> </w:t>
            </w:r>
            <w:r w:rsidRPr="005C33F2">
              <w:rPr>
                <w:rFonts w:ascii="Tahoma" w:hAnsi="Tahoma" w:cs="Tahoma"/>
              </w:rPr>
              <w:t xml:space="preserve">                       ул. Прибойная, д. 30, строение №7</w:t>
            </w:r>
            <w:r>
              <w:rPr>
                <w:rFonts w:ascii="Tahoma" w:hAnsi="Tahoma" w:cs="Tahoma"/>
              </w:rPr>
              <w:t xml:space="preserve">, </w:t>
            </w:r>
            <w:r w:rsidRPr="00273D09">
              <w:rPr>
                <w:rFonts w:ascii="Tahoma" w:hAnsi="Tahoma" w:cs="Tahoma"/>
              </w:rPr>
              <w:t xml:space="preserve"> кадастровый номер 24:50:0700142:312</w:t>
            </w:r>
            <w:r w:rsidRPr="005C33F2">
              <w:rPr>
                <w:rFonts w:ascii="Tahoma" w:hAnsi="Tahoma" w:cs="Tahoma"/>
              </w:rPr>
              <w:t xml:space="preserve">. </w:t>
            </w:r>
          </w:p>
          <w:p w14:paraId="74B93F61" w14:textId="77777777" w:rsidR="00E25786" w:rsidRDefault="00E25786" w:rsidP="00E25786">
            <w:pPr>
              <w:tabs>
                <w:tab w:val="left" w:pos="317"/>
              </w:tabs>
              <w:suppressAutoHyphens/>
              <w:ind w:left="34"/>
              <w:jc w:val="both"/>
              <w:rPr>
                <w:rFonts w:ascii="Tahoma" w:hAnsi="Tahoma" w:cs="Tahoma"/>
              </w:rPr>
            </w:pPr>
          </w:p>
          <w:p w14:paraId="70D6AFA6" w14:textId="60CBD705" w:rsidR="001946F8" w:rsidRDefault="00D14EC7" w:rsidP="001946F8">
            <w:pPr>
              <w:widowControl w:val="0"/>
              <w:rPr>
                <w:rFonts w:ascii="Tahoma" w:hAnsi="Tahoma" w:cs="Tahoma"/>
              </w:rPr>
            </w:pPr>
            <w:r w:rsidRPr="00342BB7">
              <w:rPr>
                <w:rFonts w:ascii="Tahoma" w:hAnsi="Tahoma" w:cs="Tahoma"/>
              </w:rPr>
              <w:t>-</w:t>
            </w:r>
            <w:r>
              <w:t>.</w:t>
            </w: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0C9217BD" w14:textId="479D4016" w:rsidR="00DC6E2B" w:rsidRPr="001946F8" w:rsidRDefault="001946F8" w:rsidP="001946F8">
            <w:pPr>
              <w:widowControl w:val="0"/>
              <w:jc w:val="both"/>
              <w:rPr>
                <w:rFonts w:ascii="Tahoma" w:hAnsi="Tahoma" w:cs="Tahoma"/>
              </w:rPr>
            </w:pPr>
            <w:r w:rsidRPr="001946F8">
              <w:rPr>
                <w:rFonts w:ascii="Tahoma" w:hAnsi="Tahoma" w:cs="Tahoma"/>
              </w:rPr>
              <w:t xml:space="preserve">Срок поставки и установки оборудования, включая пусконаладочные работы нового оборудования, демонтаж старого оборудования – не позднее </w:t>
            </w:r>
            <w:r w:rsidR="00B7449A" w:rsidRPr="00B7449A">
              <w:rPr>
                <w:rFonts w:ascii="Tahoma" w:hAnsi="Tahoma" w:cs="Tahoma"/>
              </w:rPr>
              <w:t>60</w:t>
            </w:r>
            <w:r w:rsidR="00B7449A" w:rsidRPr="001946F8">
              <w:rPr>
                <w:rFonts w:ascii="Tahoma" w:hAnsi="Tahoma" w:cs="Tahoma"/>
              </w:rPr>
              <w:t xml:space="preserve"> </w:t>
            </w:r>
            <w:r w:rsidRPr="001946F8">
              <w:rPr>
                <w:rFonts w:ascii="Tahoma" w:hAnsi="Tahoma" w:cs="Tahoma"/>
              </w:rPr>
              <w:lastRenderedPageBreak/>
              <w:t>(</w:t>
            </w:r>
            <w:r w:rsidR="00471DD8">
              <w:rPr>
                <w:rFonts w:ascii="Tahoma" w:hAnsi="Tahoma" w:cs="Tahoma"/>
              </w:rPr>
              <w:t>шестидесяти</w:t>
            </w:r>
            <w:r w:rsidRPr="001946F8">
              <w:rPr>
                <w:rFonts w:ascii="Tahoma" w:hAnsi="Tahoma" w:cs="Tahoma"/>
              </w:rPr>
              <w:t>) дней с даты подписания договора.</w:t>
            </w:r>
          </w:p>
          <w:p w14:paraId="0AF43350" w14:textId="77777777" w:rsidR="001946F8" w:rsidRDefault="001946F8"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0BFFAF20"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8E2C6F">
              <w:rPr>
                <w:rFonts w:ascii="Tahoma" w:hAnsi="Tahoma" w:cs="Tahoma"/>
                <w:highlight w:val="yellow"/>
              </w:rPr>
              <w:t>02</w:t>
            </w:r>
            <w:r w:rsidRPr="00E14ADC">
              <w:rPr>
                <w:rFonts w:ascii="Tahoma" w:hAnsi="Tahoma" w:cs="Tahoma"/>
                <w:highlight w:val="yellow"/>
              </w:rPr>
              <w:t xml:space="preserve">» </w:t>
            </w:r>
            <w:r w:rsidR="008E2C6F">
              <w:rPr>
                <w:rFonts w:ascii="Tahoma" w:hAnsi="Tahoma" w:cs="Tahoma"/>
                <w:highlight w:val="yellow"/>
              </w:rPr>
              <w:t xml:space="preserve">сентября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8E2C6F">
              <w:rPr>
                <w:rFonts w:ascii="Tahoma" w:hAnsi="Tahoma" w:cs="Tahoma"/>
                <w:highlight w:val="yellow"/>
              </w:rPr>
              <w:t>10</w:t>
            </w:r>
            <w:r w:rsidRPr="00E14ADC">
              <w:rPr>
                <w:rFonts w:ascii="Tahoma" w:hAnsi="Tahoma" w:cs="Tahoma"/>
                <w:highlight w:val="yellow"/>
              </w:rPr>
              <w:t>»</w:t>
            </w:r>
            <w:r w:rsidR="00CF20DE">
              <w:rPr>
                <w:rFonts w:ascii="Tahoma" w:hAnsi="Tahoma" w:cs="Tahoma"/>
                <w:highlight w:val="yellow"/>
              </w:rPr>
              <w:t xml:space="preserve"> </w:t>
            </w:r>
            <w:r w:rsidR="008E2C6F">
              <w:rPr>
                <w:rFonts w:ascii="Tahoma" w:hAnsi="Tahoma" w:cs="Tahoma"/>
                <w:highlight w:val="yellow"/>
              </w:rPr>
              <w:t xml:space="preserve">сентября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6EB6452" w:rsidR="00416E5C" w:rsidRPr="009F4AE9" w:rsidRDefault="004970A9" w:rsidP="008E2C6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 xml:space="preserve">с </w:t>
            </w:r>
            <w:r w:rsidR="008E2C6F" w:rsidRPr="00E14ADC">
              <w:rPr>
                <w:rFonts w:ascii="Tahoma" w:hAnsi="Tahoma" w:cs="Tahoma"/>
                <w:highlight w:val="yellow"/>
              </w:rPr>
              <w:t>«</w:t>
            </w:r>
            <w:r w:rsidR="008E2C6F">
              <w:rPr>
                <w:rFonts w:ascii="Tahoma" w:hAnsi="Tahoma" w:cs="Tahoma"/>
                <w:highlight w:val="yellow"/>
              </w:rPr>
              <w:t>02</w:t>
            </w:r>
            <w:r w:rsidR="008E2C6F" w:rsidRPr="00E14ADC">
              <w:rPr>
                <w:rFonts w:ascii="Tahoma" w:hAnsi="Tahoma" w:cs="Tahoma"/>
                <w:highlight w:val="yellow"/>
              </w:rPr>
              <w:t xml:space="preserve">» </w:t>
            </w:r>
            <w:r w:rsidR="008E2C6F">
              <w:rPr>
                <w:rFonts w:ascii="Tahoma" w:hAnsi="Tahoma" w:cs="Tahoma"/>
                <w:highlight w:val="yellow"/>
              </w:rPr>
              <w:t xml:space="preserve">сентября </w:t>
            </w:r>
            <w:r w:rsidR="008E2C6F" w:rsidRPr="00E14ADC">
              <w:rPr>
                <w:rFonts w:ascii="Tahoma" w:hAnsi="Tahoma" w:cs="Tahoma"/>
                <w:highlight w:val="yellow"/>
              </w:rPr>
              <w:t>2025 г. по «</w:t>
            </w:r>
            <w:r w:rsidR="008E2C6F">
              <w:rPr>
                <w:rFonts w:ascii="Tahoma" w:hAnsi="Tahoma" w:cs="Tahoma"/>
                <w:highlight w:val="yellow"/>
              </w:rPr>
              <w:t>05</w:t>
            </w:r>
            <w:r w:rsidR="008E2C6F" w:rsidRPr="00E14ADC">
              <w:rPr>
                <w:rFonts w:ascii="Tahoma" w:hAnsi="Tahoma" w:cs="Tahoma"/>
                <w:highlight w:val="yellow"/>
              </w:rPr>
              <w:t>»</w:t>
            </w:r>
            <w:r w:rsidR="008E2C6F">
              <w:rPr>
                <w:rFonts w:ascii="Tahoma" w:hAnsi="Tahoma" w:cs="Tahoma"/>
                <w:highlight w:val="yellow"/>
              </w:rPr>
              <w:t xml:space="preserve"> сентября</w:t>
            </w:r>
            <w:r w:rsidR="008E2C6F" w:rsidRPr="00E14ADC">
              <w:rPr>
                <w:rFonts w:ascii="Tahoma" w:hAnsi="Tahoma" w:cs="Tahoma"/>
                <w:highlight w:val="yellow"/>
              </w:rPr>
              <w:t xml:space="preserve"> </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06A3E7ED"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8E2C6F" w:rsidRPr="00E14ADC">
              <w:rPr>
                <w:rFonts w:ascii="Tahoma" w:hAnsi="Tahoma" w:cs="Tahoma"/>
                <w:highlight w:val="yellow"/>
              </w:rPr>
              <w:t>«</w:t>
            </w:r>
            <w:r w:rsidR="008E2C6F">
              <w:rPr>
                <w:rFonts w:ascii="Tahoma" w:hAnsi="Tahoma" w:cs="Tahoma"/>
                <w:highlight w:val="yellow"/>
              </w:rPr>
              <w:t>02</w:t>
            </w:r>
            <w:r w:rsidR="008E2C6F" w:rsidRPr="00E14ADC">
              <w:rPr>
                <w:rFonts w:ascii="Tahoma" w:hAnsi="Tahoma" w:cs="Tahoma"/>
                <w:highlight w:val="yellow"/>
              </w:rPr>
              <w:t xml:space="preserve">» </w:t>
            </w:r>
            <w:r w:rsidR="008E2C6F">
              <w:rPr>
                <w:rFonts w:ascii="Tahoma" w:hAnsi="Tahoma" w:cs="Tahoma"/>
                <w:highlight w:val="yellow"/>
              </w:rPr>
              <w:t xml:space="preserve">сентября </w:t>
            </w:r>
            <w:r w:rsidR="008E2C6F" w:rsidRPr="00E14ADC">
              <w:rPr>
                <w:rFonts w:ascii="Tahoma" w:hAnsi="Tahoma" w:cs="Tahoma"/>
                <w:highlight w:val="yellow"/>
              </w:rPr>
              <w:t>2025 г. по «</w:t>
            </w:r>
            <w:r w:rsidR="008E2C6F">
              <w:rPr>
                <w:rFonts w:ascii="Tahoma" w:hAnsi="Tahoma" w:cs="Tahoma"/>
                <w:highlight w:val="yellow"/>
              </w:rPr>
              <w:t>10</w:t>
            </w:r>
            <w:r w:rsidR="008E2C6F" w:rsidRPr="00E14ADC">
              <w:rPr>
                <w:rFonts w:ascii="Tahoma" w:hAnsi="Tahoma" w:cs="Tahoma"/>
                <w:highlight w:val="yellow"/>
              </w:rPr>
              <w:t>»</w:t>
            </w:r>
            <w:r w:rsidR="008E2C6F">
              <w:rPr>
                <w:rFonts w:ascii="Tahoma" w:hAnsi="Tahoma" w:cs="Tahoma"/>
                <w:highlight w:val="yellow"/>
              </w:rPr>
              <w:t xml:space="preserve"> сентября</w:t>
            </w:r>
            <w:r w:rsidR="008E2C6F" w:rsidRPr="00E14ADC">
              <w:rPr>
                <w:rFonts w:ascii="Tahoma" w:hAnsi="Tahoma" w:cs="Tahoma"/>
                <w:highlight w:val="yellow"/>
              </w:rPr>
              <w:t xml:space="preserve"> </w:t>
            </w:r>
            <w:r w:rsidR="001B36B8" w:rsidRPr="00E14ADC">
              <w:rPr>
                <w:rFonts w:ascii="Tahoma" w:hAnsi="Tahoma" w:cs="Tahoma"/>
                <w:highlight w:val="yellow"/>
              </w:rPr>
              <w:t>2025 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4A24B10"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8E2C6F">
              <w:rPr>
                <w:rFonts w:ascii="Tahoma" w:hAnsi="Tahoma" w:cs="Tahoma"/>
                <w:highlight w:val="yellow"/>
              </w:rPr>
              <w:t>10</w:t>
            </w:r>
            <w:r w:rsidRPr="00E14ADC">
              <w:rPr>
                <w:rFonts w:ascii="Tahoma" w:hAnsi="Tahoma" w:cs="Tahoma"/>
                <w:highlight w:val="yellow"/>
              </w:rPr>
              <w:t>»</w:t>
            </w:r>
            <w:r w:rsidR="008E2C6F">
              <w:rPr>
                <w:rFonts w:ascii="Tahoma" w:hAnsi="Tahoma" w:cs="Tahoma"/>
                <w:highlight w:val="yellow"/>
              </w:rPr>
              <w:t xml:space="preserve"> сентября </w:t>
            </w:r>
            <w:r w:rsidR="00866B63" w:rsidRPr="00E14ADC">
              <w:rPr>
                <w:rFonts w:ascii="Tahoma" w:hAnsi="Tahoma" w:cs="Tahoma"/>
                <w:highlight w:val="yellow"/>
              </w:rPr>
              <w:t xml:space="preserve">2025 </w:t>
            </w:r>
            <w:r w:rsidRPr="00E14ADC">
              <w:rPr>
                <w:rFonts w:ascii="Tahoma" w:hAnsi="Tahoma" w:cs="Tahoma"/>
                <w:highlight w:val="yellow"/>
              </w:rPr>
              <w:t>г. по «</w:t>
            </w:r>
            <w:r w:rsidR="008E2C6F">
              <w:rPr>
                <w:rFonts w:ascii="Tahoma" w:hAnsi="Tahoma" w:cs="Tahoma"/>
                <w:highlight w:val="yellow"/>
              </w:rPr>
              <w:t>25</w:t>
            </w:r>
            <w:r w:rsidRPr="00E14ADC">
              <w:rPr>
                <w:rFonts w:ascii="Tahoma" w:hAnsi="Tahoma" w:cs="Tahoma"/>
                <w:highlight w:val="yellow"/>
              </w:rPr>
              <w:t>»</w:t>
            </w:r>
            <w:r w:rsidR="008E2C6F">
              <w:rPr>
                <w:rFonts w:ascii="Tahoma" w:hAnsi="Tahoma" w:cs="Tahoma"/>
                <w:highlight w:val="yellow"/>
              </w:rPr>
              <w:t xml:space="preserve"> сентября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6207726F"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8E2C6F">
              <w:rPr>
                <w:rFonts w:ascii="Tahoma" w:hAnsi="Tahoma" w:cs="Tahoma"/>
                <w:highlight w:val="yellow"/>
              </w:rPr>
              <w:t>25</w:t>
            </w:r>
            <w:r w:rsidRPr="00E14ADC">
              <w:rPr>
                <w:rFonts w:ascii="Tahoma" w:hAnsi="Tahoma" w:cs="Tahoma"/>
                <w:highlight w:val="yellow"/>
              </w:rPr>
              <w:t>»</w:t>
            </w:r>
            <w:r w:rsidR="008E2C6F">
              <w:rPr>
                <w:rFonts w:ascii="Tahoma" w:hAnsi="Tahoma" w:cs="Tahoma"/>
                <w:highlight w:val="yellow"/>
              </w:rPr>
              <w:t xml:space="preserve"> сентября</w:t>
            </w:r>
            <w:r w:rsidR="008E2C6F" w:rsidRPr="00E14ADC">
              <w:rPr>
                <w:rFonts w:ascii="Tahoma" w:hAnsi="Tahoma" w:cs="Tahoma"/>
                <w:highlight w:val="yellow"/>
              </w:rPr>
              <w:t xml:space="preserve"> </w:t>
            </w:r>
            <w:r w:rsidR="00866B63" w:rsidRPr="00E14ADC">
              <w:rPr>
                <w:rFonts w:ascii="Tahoma" w:hAnsi="Tahoma" w:cs="Tahoma"/>
                <w:highlight w:val="yellow"/>
              </w:rPr>
              <w:t xml:space="preserve">2025 </w:t>
            </w:r>
            <w:r w:rsidRPr="00E14ADC">
              <w:rPr>
                <w:rFonts w:ascii="Tahoma" w:hAnsi="Tahoma" w:cs="Tahoma"/>
                <w:highlight w:val="yellow"/>
              </w:rPr>
              <w:t>г. по «</w:t>
            </w:r>
            <w:r w:rsidR="008E2C6F">
              <w:rPr>
                <w:rFonts w:ascii="Tahoma" w:hAnsi="Tahoma" w:cs="Tahoma"/>
                <w:highlight w:val="yellow"/>
              </w:rPr>
              <w:t>26</w:t>
            </w:r>
            <w:r w:rsidRPr="00E14ADC">
              <w:rPr>
                <w:rFonts w:ascii="Tahoma" w:hAnsi="Tahoma" w:cs="Tahoma"/>
                <w:highlight w:val="yellow"/>
              </w:rPr>
              <w:t>»</w:t>
            </w:r>
            <w:r w:rsidR="008E2C6F">
              <w:rPr>
                <w:rFonts w:ascii="Tahoma" w:hAnsi="Tahoma" w:cs="Tahoma"/>
                <w:highlight w:val="yellow"/>
              </w:rPr>
              <w:t xml:space="preserve"> сентября</w:t>
            </w:r>
            <w:r w:rsidR="008E2C6F" w:rsidRPr="00E14ADC">
              <w:rPr>
                <w:rFonts w:ascii="Tahoma" w:hAnsi="Tahoma" w:cs="Tahoma"/>
                <w:highlight w:val="yellow"/>
              </w:rPr>
              <w:t xml:space="preserve">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2264C92D"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8E2C6F">
              <w:rPr>
                <w:rFonts w:ascii="Tahoma" w:hAnsi="Tahoma" w:cs="Tahoma"/>
                <w:highlight w:val="yellow"/>
              </w:rPr>
              <w:t>08</w:t>
            </w:r>
            <w:r w:rsidR="00DC6E2B" w:rsidRPr="00E14ADC">
              <w:rPr>
                <w:rFonts w:ascii="Tahoma" w:hAnsi="Tahoma" w:cs="Tahoma"/>
                <w:highlight w:val="yellow"/>
              </w:rPr>
              <w:t>»</w:t>
            </w:r>
            <w:r w:rsidR="008E2C6F">
              <w:rPr>
                <w:rFonts w:ascii="Tahoma" w:hAnsi="Tahoma" w:cs="Tahoma"/>
                <w:highlight w:val="yellow"/>
              </w:rPr>
              <w:t xml:space="preserve"> октября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 xml:space="preserve">проводит Оценочную стадию рассмотрения заявок, </w:t>
            </w:r>
            <w:r w:rsidR="00DC6E2B" w:rsidRPr="00D8005C">
              <w:rPr>
                <w:rFonts w:ascii="Tahoma" w:hAnsi="Tahoma" w:cs="Tahoma"/>
              </w:rPr>
              <w:lastRenderedPageBreak/>
              <w:t>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CA65A9E" w:rsidR="00DC6E2B" w:rsidRPr="009F4AE9" w:rsidRDefault="00DC6E2B" w:rsidP="008E2C6F">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8E2C6F">
              <w:rPr>
                <w:rFonts w:ascii="Tahoma" w:hAnsi="Tahoma" w:cs="Tahoma"/>
                <w:highlight w:val="yellow"/>
              </w:rPr>
              <w:t>08</w:t>
            </w:r>
            <w:r w:rsidRPr="00E14ADC">
              <w:rPr>
                <w:rFonts w:ascii="Tahoma" w:hAnsi="Tahoma" w:cs="Tahoma"/>
                <w:highlight w:val="yellow"/>
              </w:rPr>
              <w:t>»</w:t>
            </w:r>
            <w:r w:rsidR="008E2C6F">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 xml:space="preserve">Достоверность представляемой Участником закупки в составе заявки на участие в закупочной процедуре информации, касающейся соответствия </w:t>
            </w:r>
            <w:r w:rsidR="00742569" w:rsidRPr="00A24123">
              <w:rPr>
                <w:rFonts w:ascii="Tahoma" w:hAnsi="Tahoma" w:cs="Tahoma"/>
              </w:rPr>
              <w:lastRenderedPageBreak/>
              <w:t>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3F2DE977" w:rsidR="006271AE"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F625B69" w14:textId="3CEA65EF" w:rsidR="001946F8" w:rsidRDefault="001946F8" w:rsidP="006271AE">
            <w:pPr>
              <w:autoSpaceDE w:val="0"/>
              <w:autoSpaceDN w:val="0"/>
              <w:adjustRightInd w:val="0"/>
              <w:jc w:val="both"/>
              <w:rPr>
                <w:rFonts w:ascii="Tahoma" w:eastAsia="Times New Roman" w:hAnsi="Tahoma" w:cs="Tahoma"/>
              </w:rPr>
            </w:pPr>
          </w:p>
          <w:p w14:paraId="0BB594F8" w14:textId="77777777" w:rsidR="00B7449A" w:rsidRDefault="001946F8" w:rsidP="001946F8">
            <w:pPr>
              <w:tabs>
                <w:tab w:val="left" w:pos="318"/>
              </w:tabs>
              <w:autoSpaceDE w:val="0"/>
              <w:autoSpaceDN w:val="0"/>
              <w:adjustRightInd w:val="0"/>
              <w:jc w:val="both"/>
              <w:rPr>
                <w:rFonts w:ascii="Tahoma" w:hAnsi="Tahoma" w:cs="Tahoma"/>
                <w:highlight w:val="yellow"/>
              </w:rPr>
            </w:pPr>
            <w:r>
              <w:rPr>
                <w:rFonts w:ascii="Tahoma" w:eastAsia="Times New Roman" w:hAnsi="Tahoma" w:cs="Tahoma"/>
              </w:rPr>
              <w:t>5</w:t>
            </w:r>
            <w:r w:rsidRPr="001946F8">
              <w:rPr>
                <w:rFonts w:ascii="Tahoma" w:eastAsia="Times New Roman" w:hAnsi="Tahoma" w:cs="Tahoma"/>
              </w:rPr>
              <w:t xml:space="preserve">. </w:t>
            </w:r>
            <w:r w:rsidR="00EE707C">
              <w:rPr>
                <w:rFonts w:ascii="Tahoma" w:eastAsia="Times New Roman" w:hAnsi="Tahoma" w:cs="Tahoma"/>
              </w:rPr>
              <w:t>Деятельность по монтажу АПТ, АУПС, СОЭ должна осуществляться при н</w:t>
            </w:r>
            <w:r w:rsidRPr="001946F8">
              <w:rPr>
                <w:rFonts w:ascii="Tahoma" w:eastAsia="Times New Roman" w:hAnsi="Tahoma" w:cs="Tahoma"/>
                <w:highlight w:val="yellow"/>
                <w:lang w:eastAsia="ar-SA"/>
              </w:rPr>
              <w:t>аличи</w:t>
            </w:r>
            <w:r w:rsidR="00EE707C">
              <w:rPr>
                <w:rFonts w:ascii="Tahoma" w:eastAsia="Times New Roman" w:hAnsi="Tahoma" w:cs="Tahoma"/>
                <w:highlight w:val="yellow"/>
                <w:lang w:eastAsia="ar-SA"/>
              </w:rPr>
              <w:t>и</w:t>
            </w:r>
            <w:r w:rsidRPr="001946F8">
              <w:rPr>
                <w:rFonts w:ascii="Tahoma" w:eastAsia="Times New Roman" w:hAnsi="Tahoma" w:cs="Tahoma"/>
                <w:highlight w:val="yellow"/>
                <w:lang w:eastAsia="ar-SA"/>
              </w:rPr>
              <w:t xml:space="preserve"> л</w:t>
            </w:r>
            <w:r w:rsidRPr="001946F8">
              <w:rPr>
                <w:rFonts w:ascii="Tahoma" w:hAnsi="Tahoma" w:cs="Tahoma"/>
                <w:highlight w:val="yellow"/>
              </w:rPr>
              <w:t>ицензии МЧС России н</w:t>
            </w:r>
            <w:r w:rsidR="008F2B5A">
              <w:rPr>
                <w:rFonts w:ascii="Tahoma" w:hAnsi="Tahoma" w:cs="Tahoma"/>
                <w:highlight w:val="yellow"/>
              </w:rPr>
              <w:t>а выполнение следующих видов работ:</w:t>
            </w:r>
          </w:p>
          <w:p w14:paraId="469C419A" w14:textId="5020B041" w:rsidR="001946F8" w:rsidRPr="001946F8" w:rsidRDefault="001946F8" w:rsidP="001946F8">
            <w:pPr>
              <w:tabs>
                <w:tab w:val="left" w:pos="318"/>
              </w:tabs>
              <w:autoSpaceDE w:val="0"/>
              <w:autoSpaceDN w:val="0"/>
              <w:adjustRightInd w:val="0"/>
              <w:jc w:val="both"/>
              <w:rPr>
                <w:rFonts w:ascii="Tahoma" w:hAnsi="Tahoma" w:cs="Tahoma"/>
                <w:highlight w:val="yellow"/>
              </w:rPr>
            </w:pPr>
            <w:r w:rsidRPr="001946F8">
              <w:rPr>
                <w:rFonts w:ascii="Tahoma" w:hAnsi="Tahoma" w:cs="Tahoma"/>
                <w:highlight w:val="yellow"/>
              </w:rPr>
              <w:lastRenderedPageBreak/>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738D7EA5" w14:textId="0CF19C22" w:rsidR="001946F8" w:rsidRPr="001946F8" w:rsidRDefault="001946F8" w:rsidP="00EE707C">
            <w:pPr>
              <w:tabs>
                <w:tab w:val="left" w:pos="318"/>
              </w:tabs>
              <w:autoSpaceDE w:val="0"/>
              <w:autoSpaceDN w:val="0"/>
              <w:adjustRightInd w:val="0"/>
              <w:jc w:val="both"/>
              <w:rPr>
                <w:rFonts w:ascii="Tahoma" w:hAnsi="Tahoma" w:cs="Tahoma"/>
                <w:highlight w:val="yellow"/>
              </w:rPr>
            </w:pPr>
            <w:r w:rsidRPr="001946F8">
              <w:rPr>
                <w:rFonts w:ascii="Tahoma" w:hAnsi="Tahoma" w:cs="Tahoma"/>
                <w:highlight w:val="yellow"/>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sidR="00EE707C" w:rsidRPr="00EE707C">
              <w:rPr>
                <w:rFonts w:ascii="Times New Roman" w:eastAsia="Times New Roman" w:hAnsi="Times New Roman" w:cs="Times New Roman"/>
                <w:sz w:val="24"/>
                <w:szCs w:val="24"/>
              </w:rPr>
              <w:t xml:space="preserve"> </w:t>
            </w:r>
            <w:r w:rsidR="00EE707C" w:rsidRPr="00EE707C">
              <w:rPr>
                <w:rFonts w:ascii="Tahoma" w:hAnsi="Tahoma" w:cs="Tahoma"/>
                <w:highlight w:val="yellow"/>
              </w:rPr>
              <w:t>в том числе фотолюминесцентных эвакуационных систем и их элементов</w:t>
            </w:r>
            <w:r w:rsidRPr="001946F8">
              <w:rPr>
                <w:rFonts w:ascii="Tahoma" w:hAnsi="Tahoma" w:cs="Tahoma"/>
                <w:highlight w:val="yellow"/>
              </w:rPr>
              <w:t>;</w:t>
            </w:r>
          </w:p>
          <w:p w14:paraId="07555DD7" w14:textId="371DC259" w:rsidR="001946F8" w:rsidRPr="001946F8" w:rsidRDefault="001946F8" w:rsidP="001946F8">
            <w:pPr>
              <w:autoSpaceDE w:val="0"/>
              <w:autoSpaceDN w:val="0"/>
              <w:adjustRightInd w:val="0"/>
              <w:jc w:val="both"/>
              <w:rPr>
                <w:rFonts w:ascii="Tahoma" w:eastAsia="Times New Roman" w:hAnsi="Tahoma" w:cs="Tahoma"/>
              </w:rPr>
            </w:pPr>
            <w:r w:rsidRPr="001946F8">
              <w:rPr>
                <w:rFonts w:ascii="Tahoma" w:hAnsi="Tahoma" w:cs="Tahoma"/>
                <w:highlight w:val="yellow"/>
              </w:rPr>
              <w:t xml:space="preserve">- </w:t>
            </w:r>
            <w:r w:rsidRPr="001946F8">
              <w:rPr>
                <w:highlight w:val="yellow"/>
              </w:rPr>
              <w:t xml:space="preserve"> </w:t>
            </w:r>
            <w:r w:rsidRPr="001946F8">
              <w:rPr>
                <w:rFonts w:ascii="Tahoma" w:hAnsi="Tahoma" w:cs="Tahoma"/>
                <w:highlight w:val="yellow"/>
              </w:rPr>
              <w:t xml:space="preserve">монтаж, техническое обслуживание и </w:t>
            </w:r>
            <w:r w:rsidRPr="00C771CF">
              <w:rPr>
                <w:rFonts w:ascii="Tahoma" w:hAnsi="Tahoma" w:cs="Tahoma"/>
                <w:highlight w:val="yellow"/>
              </w:rPr>
              <w:t xml:space="preserve">ремонт </w:t>
            </w:r>
            <w:r w:rsidRPr="001946F8">
              <w:rPr>
                <w:rFonts w:ascii="Tahoma" w:hAnsi="Tahoma" w:cs="Tahoma"/>
                <w:highlight w:val="yellow"/>
              </w:rPr>
              <w:t>систем пожаротушения и их элементов, включая</w:t>
            </w:r>
            <w:r w:rsidR="00B7449A" w:rsidRPr="00B7449A">
              <w:rPr>
                <w:rFonts w:ascii="Tahoma" w:hAnsi="Tahoma" w:cs="Tahoma"/>
                <w:highlight w:val="yellow"/>
              </w:rPr>
              <w:t xml:space="preserve"> диспетчеризацию и проведение пусконаладочных работ</w:t>
            </w:r>
            <w:r w:rsidR="00B7449A">
              <w:rPr>
                <w:rStyle w:val="aff3"/>
                <w:rFonts w:eastAsiaTheme="minorHAnsi"/>
                <w:lang w:eastAsia="en-US"/>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8"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lastRenderedPageBreak/>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6E8B8D5F"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Предложение о функциональных и качественных характеристиках услуг (Форма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4A5F0A" w:rsidRPr="002F088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4A5F0A" w:rsidRPr="002F0881">
              <w:rPr>
                <w:rFonts w:ascii="Tahoma" w:hAnsi="Tahoma" w:cs="Tahoma"/>
                <w:bCs/>
                <w:u w:val="single"/>
              </w:rPr>
              <w:t xml:space="preserve"> с подробным описанием</w:t>
            </w:r>
            <w:r w:rsidR="004A5F0A" w:rsidRPr="002F0881">
              <w:rPr>
                <w:rFonts w:ascii="Tahoma" w:hAnsi="Tahoma" w:cs="Tahoma"/>
                <w:bCs/>
              </w:rPr>
              <w:t xml:space="preserve">, </w:t>
            </w:r>
            <w:r w:rsidR="004A5F0A" w:rsidRPr="002F0881">
              <w:rPr>
                <w:rFonts w:ascii="Tahoma" w:eastAsia="Times New Roman" w:hAnsi="Tahoma" w:cs="Tahoma"/>
                <w:bCs/>
              </w:rPr>
              <w:t>сроки исполнения договора и прочие существенные условия договора, предусмотренные в</w:t>
            </w:r>
            <w:r w:rsidR="004A5F0A" w:rsidRPr="002F0881">
              <w:rPr>
                <w:rFonts w:ascii="Tahoma" w:eastAsia="Times New Roman" w:hAnsi="Tahoma" w:cs="Tahoma"/>
                <w:bCs/>
                <w:i/>
              </w:rPr>
              <w:t xml:space="preserve"> </w:t>
            </w:r>
            <w:r w:rsidR="004A5F0A" w:rsidRPr="002F0881">
              <w:rPr>
                <w:rFonts w:ascii="Tahoma" w:hAnsi="Tahoma" w:cs="Tahoma"/>
              </w:rPr>
              <w:t>Извещении</w:t>
            </w:r>
            <w:r w:rsidR="004A5F0A" w:rsidRPr="002F0881">
              <w:rPr>
                <w:rFonts w:ascii="Tahoma" w:hAnsi="Tahoma" w:cs="Tahoma"/>
                <w:bCs/>
              </w:rPr>
              <w:t>.</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w:t>
            </w:r>
            <w:r w:rsidR="004A5F0A" w:rsidRPr="002F0881">
              <w:rPr>
                <w:rFonts w:ascii="Tahoma" w:hAnsi="Tahoma" w:cs="Tahoma"/>
              </w:rPr>
              <w:lastRenderedPageBreak/>
              <w:t>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lastRenderedPageBreak/>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30EC590A" w:rsidR="004A5F0A" w:rsidRPr="00CA0BFC"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CA0BFC">
              <w:rPr>
                <w:rFonts w:ascii="Tahoma" w:hAnsi="Tahoma" w:cs="Tahoma"/>
              </w:rPr>
              <w:t>фильма (если применимо);</w:t>
            </w:r>
          </w:p>
          <w:p w14:paraId="3AD830D4" w14:textId="5D0046C4" w:rsidR="001946F8" w:rsidRPr="00CA0BFC" w:rsidRDefault="001946F8" w:rsidP="001946F8">
            <w:pPr>
              <w:tabs>
                <w:tab w:val="left" w:pos="318"/>
              </w:tabs>
              <w:autoSpaceDE w:val="0"/>
              <w:autoSpaceDN w:val="0"/>
              <w:adjustRightInd w:val="0"/>
              <w:jc w:val="both"/>
              <w:rPr>
                <w:rFonts w:ascii="Tahoma" w:hAnsi="Tahoma" w:cs="Tahoma"/>
                <w:highlight w:val="yellow"/>
              </w:rPr>
            </w:pPr>
            <w:r w:rsidRPr="00CA0BFC">
              <w:rPr>
                <w:rFonts w:ascii="Tahoma" w:hAnsi="Tahoma" w:cs="Tahoma"/>
              </w:rPr>
              <w:t xml:space="preserve">13. </w:t>
            </w:r>
            <w:r w:rsidR="00CA0BFC" w:rsidRPr="00342BB7">
              <w:rPr>
                <w:rFonts w:ascii="Tahoma" w:hAnsi="Tahoma" w:cs="Tahoma"/>
              </w:rPr>
              <w:t xml:space="preserve">Копия лицензии МЧС России на осуществление деятельности </w:t>
            </w:r>
            <w:r w:rsidRPr="00CA0BFC">
              <w:rPr>
                <w:rFonts w:ascii="Tahoma" w:hAnsi="Tahoma" w:cs="Tahoma"/>
                <w:highlight w:val="yellow"/>
              </w:rPr>
              <w:t>по монтажу, техническому обслуживанию и ремонту средств обеспечения пожарной безопасности зданий и сооружений, на следующие виды работ:</w:t>
            </w:r>
          </w:p>
          <w:p w14:paraId="12D5F801" w14:textId="40E60E88" w:rsidR="001946F8" w:rsidRPr="00CA0BFC" w:rsidRDefault="001946F8" w:rsidP="001946F8">
            <w:pPr>
              <w:tabs>
                <w:tab w:val="left" w:pos="318"/>
              </w:tabs>
              <w:autoSpaceDE w:val="0"/>
              <w:autoSpaceDN w:val="0"/>
              <w:adjustRightInd w:val="0"/>
              <w:jc w:val="both"/>
              <w:rPr>
                <w:rFonts w:ascii="Tahoma" w:hAnsi="Tahoma" w:cs="Tahoma"/>
                <w:highlight w:val="yellow"/>
              </w:rPr>
            </w:pPr>
            <w:r w:rsidRPr="00CA0BFC">
              <w:rPr>
                <w:rFonts w:ascii="Tahoma" w:hAnsi="Tahoma" w:cs="Tahoma"/>
                <w:highlight w:val="yellow"/>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359800AD" w14:textId="7D2890AB" w:rsidR="001946F8" w:rsidRPr="00CA0BFC" w:rsidRDefault="001946F8" w:rsidP="001946F8">
            <w:pPr>
              <w:tabs>
                <w:tab w:val="left" w:pos="318"/>
              </w:tabs>
              <w:autoSpaceDE w:val="0"/>
              <w:autoSpaceDN w:val="0"/>
              <w:adjustRightInd w:val="0"/>
              <w:jc w:val="both"/>
              <w:rPr>
                <w:rFonts w:ascii="Tahoma" w:hAnsi="Tahoma" w:cs="Tahoma"/>
                <w:highlight w:val="yellow"/>
              </w:rPr>
            </w:pPr>
            <w:r w:rsidRPr="00CA0BFC">
              <w:rPr>
                <w:rFonts w:ascii="Tahoma" w:hAnsi="Tahoma" w:cs="Tahoma"/>
                <w:highlight w:val="yellow"/>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sidR="0020654E" w:rsidRPr="0020654E">
              <w:rPr>
                <w:rFonts w:ascii="Tahoma" w:eastAsiaTheme="minorHAnsi" w:hAnsi="Tahoma" w:cs="Tahoma"/>
                <w:highlight w:val="yellow"/>
                <w:lang w:eastAsia="en-US"/>
              </w:rPr>
              <w:t xml:space="preserve"> </w:t>
            </w:r>
            <w:r w:rsidR="0020654E" w:rsidRPr="0020654E">
              <w:rPr>
                <w:rFonts w:ascii="Tahoma" w:hAnsi="Tahoma" w:cs="Tahoma"/>
                <w:highlight w:val="yellow"/>
              </w:rPr>
              <w:t>в том числе фотолюминесцентных эвакуационных систем и их элементов</w:t>
            </w:r>
            <w:r w:rsidRPr="00CA0BFC">
              <w:rPr>
                <w:rFonts w:ascii="Tahoma" w:hAnsi="Tahoma" w:cs="Tahoma"/>
                <w:highlight w:val="yellow"/>
              </w:rPr>
              <w:t>;</w:t>
            </w:r>
          </w:p>
          <w:p w14:paraId="244C73C7" w14:textId="6ECDDB31" w:rsidR="00CA0BFC" w:rsidRPr="00342BB7" w:rsidRDefault="001946F8" w:rsidP="00CA0BFC">
            <w:pPr>
              <w:pStyle w:val="aff4"/>
              <w:rPr>
                <w:rFonts w:ascii="Tahoma" w:hAnsi="Tahoma" w:cs="Tahoma"/>
                <w:sz w:val="22"/>
                <w:szCs w:val="22"/>
              </w:rPr>
            </w:pPr>
            <w:r w:rsidRPr="00342BB7">
              <w:rPr>
                <w:rFonts w:ascii="Tahoma" w:hAnsi="Tahoma" w:cs="Tahoma"/>
                <w:sz w:val="22"/>
                <w:szCs w:val="22"/>
                <w:highlight w:val="yellow"/>
              </w:rPr>
              <w:t xml:space="preserve">-  монтаж, техническое обслуживание и ремонт систем пожаротушения и их элементов, включая </w:t>
            </w:r>
            <w:r w:rsidR="00B7449A">
              <w:rPr>
                <w:rFonts w:ascii="Tahoma" w:hAnsi="Tahoma" w:cs="Tahoma"/>
                <w:sz w:val="22"/>
                <w:szCs w:val="22"/>
                <w:highlight w:val="yellow"/>
              </w:rPr>
              <w:t>д</w:t>
            </w:r>
            <w:r w:rsidRPr="00342BB7">
              <w:rPr>
                <w:rFonts w:ascii="Tahoma" w:hAnsi="Tahoma" w:cs="Tahoma"/>
                <w:sz w:val="22"/>
                <w:szCs w:val="22"/>
                <w:highlight w:val="yellow"/>
              </w:rPr>
              <w:t>испетчеризацию и проведение пусконаладочных работ</w:t>
            </w:r>
            <w:r w:rsidR="00CA0BFC" w:rsidRPr="00342BB7">
              <w:rPr>
                <w:rFonts w:ascii="Tahoma" w:hAnsi="Tahoma" w:cs="Tahoma"/>
                <w:sz w:val="22"/>
                <w:szCs w:val="22"/>
              </w:rPr>
              <w:t>, 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p w14:paraId="7620A51B" w14:textId="34670DEC" w:rsidR="001946F8" w:rsidRPr="002F0881" w:rsidRDefault="001946F8" w:rsidP="001946F8">
            <w:pPr>
              <w:tabs>
                <w:tab w:val="left" w:pos="851"/>
              </w:tabs>
              <w:autoSpaceDE w:val="0"/>
              <w:autoSpaceDN w:val="0"/>
              <w:adjustRightInd w:val="0"/>
              <w:ind w:right="57"/>
              <w:jc w:val="both"/>
              <w:rPr>
                <w:rFonts w:ascii="Tahoma" w:hAnsi="Tahoma" w:cs="Tahoma"/>
              </w:rPr>
            </w:pP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 xml:space="preserve">должно содержать конкретные </w:t>
            </w:r>
            <w:r w:rsidR="00E14ADC" w:rsidRPr="00CF1D1D">
              <w:rPr>
                <w:rFonts w:ascii="Tahoma" w:hAnsi="Tahoma" w:cs="Tahoma"/>
              </w:rPr>
              <w:lastRenderedPageBreak/>
              <w:t>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Извещение, протоколы, составляемые и </w:t>
            </w:r>
            <w:r w:rsidRPr="00A24123">
              <w:rPr>
                <w:rFonts w:ascii="Tahoma" w:hAnsi="Tahoma" w:cs="Tahoma"/>
              </w:rPr>
              <w:lastRenderedPageBreak/>
              <w:t>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69BB74EA" w:rsidR="00471933" w:rsidRPr="008A5591"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w:t>
            </w:r>
            <w:r w:rsidRPr="008A5591">
              <w:rPr>
                <w:rFonts w:ascii="Tahoma" w:hAnsi="Tahoma" w:cs="Tahoma"/>
              </w:rPr>
              <w:t xml:space="preserve">Извещением сроки; </w:t>
            </w:r>
          </w:p>
          <w:p w14:paraId="12D9F0BE" w14:textId="2AF0AD98" w:rsidR="008A5591" w:rsidRPr="008A5591" w:rsidRDefault="008A5591" w:rsidP="008A5591">
            <w:pPr>
              <w:tabs>
                <w:tab w:val="left" w:pos="318"/>
              </w:tabs>
              <w:autoSpaceDE w:val="0"/>
              <w:autoSpaceDN w:val="0"/>
              <w:adjustRightInd w:val="0"/>
              <w:jc w:val="both"/>
              <w:rPr>
                <w:rFonts w:ascii="Tahoma" w:hAnsi="Tahoma" w:cs="Tahoma"/>
              </w:rPr>
            </w:pPr>
            <w:r w:rsidRPr="008A5591">
              <w:rPr>
                <w:rFonts w:ascii="Tahoma" w:hAnsi="Tahoma" w:cs="Tahoma"/>
              </w:rPr>
              <w:t xml:space="preserve">5) </w:t>
            </w:r>
            <w:r w:rsidRPr="008A5591">
              <w:rPr>
                <w:rFonts w:ascii="Tahoma" w:eastAsia="Times New Roman" w:hAnsi="Tahoma" w:cs="Tahoma"/>
                <w:lang w:eastAsia="ar-SA"/>
              </w:rPr>
              <w:t>Иметь л</w:t>
            </w:r>
            <w:r w:rsidRPr="008A5591">
              <w:rPr>
                <w:rFonts w:ascii="Tahoma" w:hAnsi="Tahoma" w:cs="Tahoma"/>
              </w:rPr>
              <w:t>ицензию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на следующие виды работ:</w:t>
            </w:r>
          </w:p>
          <w:p w14:paraId="4DF56989" w14:textId="77777777" w:rsidR="008A5591" w:rsidRPr="008A5591" w:rsidRDefault="008A5591" w:rsidP="008A5591">
            <w:pPr>
              <w:tabs>
                <w:tab w:val="left" w:pos="318"/>
              </w:tabs>
              <w:autoSpaceDE w:val="0"/>
              <w:autoSpaceDN w:val="0"/>
              <w:adjustRightInd w:val="0"/>
              <w:jc w:val="both"/>
              <w:rPr>
                <w:rFonts w:ascii="Tahoma" w:hAnsi="Tahoma" w:cs="Tahoma"/>
              </w:rPr>
            </w:pPr>
            <w:r w:rsidRPr="008A5591">
              <w:rPr>
                <w:rFonts w:ascii="Tahoma" w:hAnsi="Tahoma" w:cs="Tahoma"/>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5ADE95AB" w14:textId="77777777" w:rsidR="008A5591" w:rsidRPr="008A5591" w:rsidRDefault="008A5591" w:rsidP="008A5591">
            <w:pPr>
              <w:tabs>
                <w:tab w:val="left" w:pos="318"/>
              </w:tabs>
              <w:autoSpaceDE w:val="0"/>
              <w:autoSpaceDN w:val="0"/>
              <w:adjustRightInd w:val="0"/>
              <w:jc w:val="both"/>
              <w:rPr>
                <w:rFonts w:ascii="Tahoma" w:hAnsi="Tahoma" w:cs="Tahoma"/>
              </w:rPr>
            </w:pPr>
            <w:r w:rsidRPr="008A5591">
              <w:rPr>
                <w:rFonts w:ascii="Tahoma" w:hAnsi="Tahoma" w:cs="Tahoma"/>
              </w:rPr>
              <w:t xml:space="preserve">- монтаж, техническое обслуживание и ремонт систем оповещения и эвакуации при пожаре и их элементов, </w:t>
            </w:r>
            <w:r w:rsidRPr="008A5591">
              <w:rPr>
                <w:rFonts w:ascii="Tahoma" w:hAnsi="Tahoma" w:cs="Tahoma"/>
              </w:rPr>
              <w:lastRenderedPageBreak/>
              <w:t>включая диспетчеризацию и проведение пусконаладочных работ;</w:t>
            </w:r>
          </w:p>
          <w:p w14:paraId="2820A65A" w14:textId="77777777" w:rsidR="008A5591" w:rsidRPr="008A5591" w:rsidRDefault="008A5591" w:rsidP="008A5591">
            <w:pPr>
              <w:tabs>
                <w:tab w:val="left" w:pos="318"/>
              </w:tabs>
              <w:autoSpaceDE w:val="0"/>
              <w:autoSpaceDN w:val="0"/>
              <w:adjustRightInd w:val="0"/>
              <w:jc w:val="both"/>
              <w:rPr>
                <w:rFonts w:ascii="Tahoma" w:hAnsi="Tahoma" w:cs="Tahoma"/>
              </w:rPr>
            </w:pPr>
            <w:r w:rsidRPr="008A5591">
              <w:rPr>
                <w:rFonts w:ascii="Tahoma" w:hAnsi="Tahoma" w:cs="Tahoma"/>
              </w:rPr>
              <w:t xml:space="preserve">- </w:t>
            </w:r>
            <w:r w:rsidRPr="008A5591">
              <w:t xml:space="preserve"> </w:t>
            </w:r>
            <w:r w:rsidRPr="008A5591">
              <w:rPr>
                <w:rFonts w:ascii="Tahoma" w:hAnsi="Tahoma" w:cs="Tahoma"/>
              </w:rPr>
              <w:t>монтаж, техническое обслуживание и ремонт систем пожаротушения и их элементов, включая диспетчеризацию и проведение пусконаладочных работ.</w:t>
            </w:r>
          </w:p>
          <w:p w14:paraId="578121A2" w14:textId="7799A251" w:rsidR="008A5591" w:rsidRPr="008A5591" w:rsidRDefault="008A5591" w:rsidP="008A5591">
            <w:pPr>
              <w:autoSpaceDE w:val="0"/>
              <w:autoSpaceDN w:val="0"/>
              <w:adjustRightInd w:val="0"/>
              <w:ind w:right="204"/>
              <w:jc w:val="both"/>
              <w:rPr>
                <w:rFonts w:ascii="Tahoma" w:hAnsi="Tahoma" w:cs="Tahoma"/>
              </w:rPr>
            </w:pPr>
            <w:r w:rsidRPr="008A5591">
              <w:rPr>
                <w:rFonts w:ascii="Tahoma" w:eastAsia="Batang" w:hAnsi="Tahoma" w:cs="Tahoma"/>
                <w:shd w:val="clear" w:color="auto" w:fill="FFFFFF"/>
                <w:lang w:eastAsia="ar-SA"/>
              </w:rPr>
              <w:t>6)</w:t>
            </w:r>
            <w:r w:rsidRPr="008A5591">
              <w:rPr>
                <w:rFonts w:ascii="Times New Roman" w:hAnsi="Times New Roman" w:cs="Times New Roman"/>
                <w:lang w:eastAsia="ar-SA"/>
              </w:rPr>
              <w:t xml:space="preserve"> </w:t>
            </w:r>
            <w:r w:rsidRPr="008A5591">
              <w:rPr>
                <w:rFonts w:ascii="Tahoma" w:hAnsi="Tahoma" w:cs="Tahoma"/>
                <w:lang w:eastAsia="ar-SA"/>
              </w:rPr>
              <w:t xml:space="preserve">Исполнитель должен соблюдать требования в области ПБ и ОТ (в соответствии с приложением №3 к Техническому заданию. Исполнитель должен обеспечить организацию работ на объектах Заказчика с соблюдением и выполнением </w:t>
            </w:r>
            <w:r w:rsidRPr="008A5591">
              <w:rPr>
                <w:rFonts w:ascii="Tahoma" w:hAnsi="Tahoma" w:cs="Tahoma"/>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Pr="008A5591">
              <w:rPr>
                <w:rFonts w:ascii="Tahoma" w:hAnsi="Tahoma" w:cs="Tahoma"/>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Исполнитель.</w:t>
            </w:r>
          </w:p>
          <w:p w14:paraId="7213717A" w14:textId="39ABBF90" w:rsidR="00471933" w:rsidRPr="00A24123" w:rsidRDefault="008A5591" w:rsidP="00471933">
            <w:pPr>
              <w:autoSpaceDE w:val="0"/>
              <w:autoSpaceDN w:val="0"/>
              <w:adjustRightInd w:val="0"/>
              <w:ind w:right="204"/>
              <w:jc w:val="both"/>
              <w:rPr>
                <w:rFonts w:ascii="Tahoma" w:hAnsi="Tahoma" w:cs="Tahoma"/>
              </w:rPr>
            </w:pPr>
            <w:r>
              <w:rPr>
                <w:rFonts w:ascii="Tahoma" w:hAnsi="Tahoma" w:cs="Tahoma"/>
              </w:rPr>
              <w:t>7</w:t>
            </w:r>
            <w:r w:rsidR="00471933" w:rsidRPr="00A24123">
              <w:rPr>
                <w:rFonts w:ascii="Tahoma" w:hAnsi="Tahoma" w:cs="Tahoma"/>
              </w:rPr>
              <w:t>)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2F6CAA1B" w14:textId="227BD2B3" w:rsidR="00BB7A3A" w:rsidRPr="009F4AE9" w:rsidRDefault="00743653" w:rsidP="00342BB7">
      <w:pPr>
        <w:rPr>
          <w:rFonts w:ascii="Tahoma" w:eastAsia="Times New Roman" w:hAnsi="Tahoma" w:cs="Tahoma"/>
          <w:b/>
          <w:bCs/>
          <w:color w:val="000000" w:themeColor="text1"/>
        </w:rPr>
      </w:pPr>
      <w:r w:rsidRPr="009F4AE9">
        <w:rPr>
          <w:rFonts w:ascii="Tahoma" w:hAnsi="Tahoma" w:cs="Tahoma"/>
          <w:b/>
          <w:bCs/>
        </w:rPr>
        <w:br w:type="page"/>
      </w:r>
      <w:bookmarkStart w:id="2" w:name="_Toc456254309"/>
      <w:bookmarkStart w:id="3" w:name="_Toc475432426"/>
      <w:bookmarkStart w:id="4" w:name="_Toc494195670"/>
      <w:bookmarkStart w:id="5" w:name="_Toc456254321"/>
      <w:r w:rsidR="00BB7A3A" w:rsidRPr="009F4AE9">
        <w:rPr>
          <w:rFonts w:ascii="Tahoma" w:eastAsia="Times New Roman" w:hAnsi="Tahoma" w:cs="Tahoma"/>
          <w:b/>
          <w:bCs/>
          <w:color w:val="000000" w:themeColor="text1"/>
        </w:rPr>
        <w:lastRenderedPageBreak/>
        <w:t>Раздел 2. Общие положения</w:t>
      </w:r>
      <w:bookmarkEnd w:id="2"/>
      <w:bookmarkEnd w:id="3"/>
      <w:bookmarkEnd w:id="4"/>
    </w:p>
    <w:p w14:paraId="76C6913E" w14:textId="77777777" w:rsidR="00BB7A3A" w:rsidRPr="009F4AE9" w:rsidRDefault="00BB7A3A" w:rsidP="00BB7A3A">
      <w:pPr>
        <w:pStyle w:val="13"/>
        <w:rPr>
          <w:rFonts w:ascii="Tahoma" w:hAnsi="Tahoma" w:cs="Tahoma"/>
          <w:b/>
          <w:color w:val="auto"/>
          <w:sz w:val="22"/>
          <w:szCs w:val="22"/>
        </w:rPr>
      </w:pPr>
      <w:bookmarkStart w:id="6" w:name="_Toc475432427"/>
      <w:bookmarkStart w:id="7" w:name="_Toc494195671"/>
      <w:r w:rsidRPr="009F4AE9">
        <w:rPr>
          <w:rFonts w:ascii="Tahoma" w:eastAsia="Times New Roman" w:hAnsi="Tahoma" w:cs="Tahoma"/>
          <w:b/>
          <w:color w:val="auto"/>
          <w:sz w:val="22"/>
          <w:szCs w:val="22"/>
        </w:rPr>
        <w:t>1.1. Термины и определения</w:t>
      </w:r>
      <w:bookmarkEnd w:id="6"/>
      <w:bookmarkEnd w:id="7"/>
    </w:p>
    <w:p w14:paraId="3ABEE3A5" w14:textId="44DE2A2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8" w:name="_Ref75098279"/>
      <w:bookmarkStart w:id="9"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8A5591">
        <w:rPr>
          <w:rFonts w:ascii="Tahoma" w:hAnsi="Tahoma" w:cs="Tahoma"/>
        </w:rPr>
        <w:t>Красноярский речной порт</w:t>
      </w:r>
      <w:r w:rsidR="008A5591" w:rsidRPr="009F4AE9">
        <w:rPr>
          <w:rFonts w:ascii="Tahoma" w:hAnsi="Tahoma" w:cs="Tahoma"/>
        </w:rPr>
        <w:t>»</w:t>
      </w:r>
      <w:r w:rsidR="008A5591" w:rsidRPr="009F4AE9">
        <w:rPr>
          <w:rFonts w:ascii="Tahoma" w:eastAsia="Times New Roman" w:hAnsi="Tahoma" w:cs="Tahoma"/>
          <w:color w:val="000000" w:themeColor="text1"/>
        </w:rPr>
        <w:t xml:space="preserve"> (далее – АО «</w:t>
      </w:r>
      <w:r w:rsidR="008A5591">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0AFC4119"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8A5591">
        <w:rPr>
          <w:rFonts w:ascii="Tahoma" w:eastAsia="Times New Roman" w:hAnsi="Tahoma" w:cs="Tahoma"/>
          <w:color w:val="000000" w:themeColor="text1"/>
          <w:lang w:val="en-US"/>
        </w:rPr>
        <w:t>www</w:t>
      </w:r>
      <w:r w:rsidR="008A5591" w:rsidRPr="00B915C7">
        <w:rPr>
          <w:rFonts w:ascii="Tahoma" w:eastAsia="Times New Roman" w:hAnsi="Tahoma" w:cs="Tahoma"/>
          <w:color w:val="000000" w:themeColor="text1"/>
        </w:rPr>
        <w:t>.</w:t>
      </w:r>
      <w:hyperlink r:id="rId19" w:tgtFrame="_blank" w:history="1">
        <w:r w:rsidR="008A5591">
          <w:rPr>
            <w:rStyle w:val="ac"/>
            <w:rFonts w:ascii="Arial" w:hAnsi="Arial" w:cs="Arial"/>
            <w:b/>
            <w:bCs/>
            <w:color w:val="006000"/>
            <w:sz w:val="21"/>
            <w:szCs w:val="21"/>
            <w:shd w:val="clear" w:color="auto" w:fill="FFFFFF"/>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DD745CC"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721CE3">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0"/>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1" w:name="_Ref71980056"/>
      <w:bookmarkStart w:id="12"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1"/>
    <w:bookmarkEnd w:id="12"/>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3" w:name="P1090"/>
      <w:bookmarkStart w:id="14" w:name="P1138"/>
      <w:bookmarkStart w:id="15" w:name="_Toc460404071"/>
      <w:bookmarkStart w:id="16" w:name="_Toc475432428"/>
      <w:bookmarkStart w:id="17" w:name="_Toc494195672"/>
      <w:bookmarkEnd w:id="8"/>
      <w:bookmarkEnd w:id="9"/>
      <w:bookmarkEnd w:id="13"/>
      <w:bookmarkEnd w:id="14"/>
      <w:r w:rsidRPr="00997520">
        <w:rPr>
          <w:rFonts w:ascii="Tahoma" w:hAnsi="Tahoma" w:cs="Tahoma"/>
          <w:b/>
          <w:color w:val="auto"/>
          <w:sz w:val="22"/>
          <w:szCs w:val="22"/>
        </w:rPr>
        <w:t>1.2. Требования к участникам закупки</w:t>
      </w:r>
      <w:bookmarkEnd w:id="15"/>
      <w:bookmarkEnd w:id="16"/>
      <w:bookmarkEnd w:id="17"/>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8" w:name="P279"/>
      <w:bookmarkStart w:id="19" w:name="_Toc454823347"/>
      <w:bookmarkStart w:id="20" w:name="_Toc475432429"/>
      <w:bookmarkStart w:id="21" w:name="_Toc494195673"/>
      <w:bookmarkEnd w:id="18"/>
      <w:r w:rsidRPr="009F4AE9">
        <w:rPr>
          <w:rFonts w:ascii="Tahoma" w:hAnsi="Tahoma" w:cs="Tahoma"/>
          <w:b/>
          <w:color w:val="auto"/>
          <w:sz w:val="22"/>
          <w:szCs w:val="22"/>
        </w:rPr>
        <w:t xml:space="preserve">1.3. </w:t>
      </w:r>
      <w:bookmarkEnd w:id="19"/>
      <w:r w:rsidRPr="009F4AE9">
        <w:rPr>
          <w:rFonts w:ascii="Tahoma" w:hAnsi="Tahoma" w:cs="Tahoma"/>
          <w:b/>
          <w:color w:val="auto"/>
          <w:sz w:val="22"/>
          <w:szCs w:val="22"/>
        </w:rPr>
        <w:t xml:space="preserve">Порядок подачи заявок на участие в </w:t>
      </w:r>
      <w:bookmarkEnd w:id="20"/>
      <w:bookmarkEnd w:id="21"/>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2"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3"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2"/>
      <w:bookmarkEnd w:id="23"/>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4"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5" w:name="_Hlt64778114"/>
      <w:bookmarkStart w:id="26" w:name="_Hlt64899268"/>
      <w:bookmarkStart w:id="27" w:name="_Hlt446353508"/>
      <w:bookmarkEnd w:id="25"/>
      <w:bookmarkEnd w:id="26"/>
      <w:bookmarkEnd w:id="27"/>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8"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4"/>
      <w:bookmarkEnd w:id="28"/>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9" w:name="_Toc460404072"/>
      <w:bookmarkStart w:id="30" w:name="_Toc454823348"/>
      <w:bookmarkStart w:id="31" w:name="_Toc475432432"/>
      <w:bookmarkStart w:id="32" w:name="_Toc494195676"/>
      <w:r w:rsidRPr="009F4AE9">
        <w:rPr>
          <w:rFonts w:ascii="Tahoma" w:hAnsi="Tahoma" w:cs="Tahoma"/>
          <w:b/>
          <w:color w:val="auto"/>
          <w:sz w:val="22"/>
          <w:szCs w:val="22"/>
        </w:rPr>
        <w:t>1.5.1 Отборочная стадия рассмотрения Заявок</w:t>
      </w:r>
      <w:bookmarkEnd w:id="29"/>
      <w:bookmarkEnd w:id="30"/>
      <w:bookmarkEnd w:id="31"/>
      <w:bookmarkEnd w:id="32"/>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3" w:name="_Ref301361482"/>
      <w:bookmarkStart w:id="34"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3"/>
      <w:bookmarkEnd w:id="34"/>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5" w:name="_Toc475432433"/>
      <w:bookmarkStart w:id="36" w:name="_Toc494195677"/>
      <w:r w:rsidRPr="009F4AE9">
        <w:rPr>
          <w:rFonts w:ascii="Tahoma" w:hAnsi="Tahoma" w:cs="Tahoma"/>
          <w:b/>
          <w:color w:val="auto"/>
          <w:sz w:val="22"/>
          <w:szCs w:val="22"/>
        </w:rPr>
        <w:t>1.5.2. Переторжка</w:t>
      </w:r>
      <w:bookmarkEnd w:id="35"/>
      <w:bookmarkEnd w:id="36"/>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7" w:name="_Toc454823349"/>
      <w:bookmarkStart w:id="38" w:name="_Toc460404073"/>
      <w:bookmarkStart w:id="39" w:name="_Toc476821886"/>
      <w:bookmarkStart w:id="40" w:name="_Toc494195678"/>
      <w:r w:rsidRPr="009F4AE9">
        <w:rPr>
          <w:rFonts w:ascii="Tahoma" w:hAnsi="Tahoma" w:cs="Tahoma"/>
          <w:b/>
          <w:color w:val="auto"/>
          <w:sz w:val="22"/>
          <w:szCs w:val="22"/>
        </w:rPr>
        <w:t>1.5.3. Оценочная стадия рассмотрения Заявок</w:t>
      </w:r>
      <w:bookmarkEnd w:id="37"/>
      <w:bookmarkEnd w:id="38"/>
      <w:bookmarkEnd w:id="39"/>
      <w:bookmarkEnd w:id="40"/>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1"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2" w:name="_Toc475432435"/>
      <w:bookmarkStart w:id="43" w:name="_Toc476821887"/>
      <w:bookmarkStart w:id="44" w:name="_Toc494195679"/>
      <w:bookmarkEnd w:id="41"/>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2"/>
      <w:bookmarkEnd w:id="43"/>
      <w:bookmarkEnd w:id="44"/>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5" w:name="_Toc475432436"/>
      <w:bookmarkStart w:id="46" w:name="_Toc476821888"/>
      <w:bookmarkStart w:id="47"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8" w:name="_Ref270077595"/>
      <w:bookmarkStart w:id="49" w:name="_Toc274777486"/>
      <w:bookmarkStart w:id="50" w:name="_Toc517700303"/>
      <w:bookmarkStart w:id="51" w:name="_Toc517700618"/>
      <w:bookmarkStart w:id="52" w:name="_Toc517705832"/>
      <w:bookmarkStart w:id="53"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8"/>
      <w:bookmarkEnd w:id="49"/>
      <w:bookmarkEnd w:id="50"/>
      <w:bookmarkEnd w:id="51"/>
      <w:bookmarkEnd w:id="52"/>
      <w:bookmarkEnd w:id="53"/>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5"/>
      <w:bookmarkEnd w:id="46"/>
      <w:bookmarkEnd w:id="47"/>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4" w:name="_Toc460404075"/>
      <w:bookmarkStart w:id="55"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6" w:name="_Ref298429652"/>
      <w:r w:rsidRPr="009F4AE9">
        <w:rPr>
          <w:rFonts w:ascii="Tahoma" w:hAnsi="Tahoma" w:cs="Tahoma"/>
          <w:sz w:val="22"/>
          <w:szCs w:val="22"/>
        </w:rPr>
        <w:t>подана только одна Заявка;</w:t>
      </w:r>
      <w:bookmarkEnd w:id="56"/>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7" w:name="_Toc476821889"/>
      <w:bookmarkStart w:id="58"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4"/>
      <w:bookmarkEnd w:id="55"/>
      <w:bookmarkEnd w:id="57"/>
      <w:bookmarkEnd w:id="58"/>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9" w:name="_Toc460404076"/>
      <w:bookmarkStart w:id="60" w:name="_Toc475432438"/>
      <w:bookmarkStart w:id="61" w:name="_Toc476821890"/>
      <w:bookmarkStart w:id="62"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9"/>
      <w:bookmarkEnd w:id="60"/>
      <w:bookmarkEnd w:id="61"/>
      <w:bookmarkEnd w:id="62"/>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4965DB">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3" w:name="_Hlk187348693"/>
      <w:r w:rsidRPr="00237EA1">
        <w:rPr>
          <w:rFonts w:ascii="Tahoma" w:hAnsi="Tahoma" w:cs="Tahoma"/>
          <w:b/>
        </w:rPr>
        <w:t>Предоставление национального режима при осуществлении закупок товаров, работ, услуг.</w:t>
      </w:r>
      <w:bookmarkEnd w:id="63"/>
    </w:p>
    <w:p w14:paraId="5FC0C240" w14:textId="4C07CD0F" w:rsidR="000E0DDD" w:rsidRPr="004B15DC" w:rsidRDefault="000E0DDD" w:rsidP="004965DB">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C03050">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4965DB">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4965DB">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4965DB">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4965DB">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4965DB">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4965DB">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4965DB">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4965DB">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4965DB">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4965DB">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4965DB">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5"/>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w:t>
            </w:r>
            <w:r w:rsidRPr="00E26874">
              <w:rPr>
                <w:rFonts w:ascii="Tahoma" w:eastAsia="Times New Roman" w:hAnsi="Tahoma" w:cs="Tahoma"/>
                <w:i/>
                <w:sz w:val="20"/>
                <w:szCs w:val="20"/>
                <w:lang w:eastAsia="ru-RU"/>
              </w:rPr>
              <w:lastRenderedPageBreak/>
              <w:t>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r w:rsidR="00721CE3" w:rsidRPr="00E26874" w14:paraId="74FDC2BF" w14:textId="77777777" w:rsidTr="00A00E0C">
        <w:trPr>
          <w:trHeight w:val="70"/>
          <w:jc w:val="center"/>
        </w:trPr>
        <w:tc>
          <w:tcPr>
            <w:tcW w:w="562" w:type="dxa"/>
            <w:shd w:val="clear" w:color="auto" w:fill="FFFFFF"/>
            <w:vAlign w:val="center"/>
          </w:tcPr>
          <w:p w14:paraId="08B742F6" w14:textId="03668CD2" w:rsidR="00721CE3" w:rsidRPr="00E92D75" w:rsidRDefault="00721CE3" w:rsidP="00A74C3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962" w:type="dxa"/>
            <w:vAlign w:val="center"/>
          </w:tcPr>
          <w:p w14:paraId="5F11D1D2" w14:textId="77777777" w:rsidR="00B7449A" w:rsidRDefault="009D0EB7" w:rsidP="009D0EB7">
            <w:pPr>
              <w:tabs>
                <w:tab w:val="left" w:pos="318"/>
              </w:tabs>
              <w:autoSpaceDE w:val="0"/>
              <w:autoSpaceDN w:val="0"/>
              <w:adjustRightInd w:val="0"/>
              <w:jc w:val="both"/>
              <w:rPr>
                <w:rFonts w:ascii="Tahoma" w:hAnsi="Tahoma" w:cs="Tahoma"/>
                <w:highlight w:val="yellow"/>
              </w:rPr>
            </w:pPr>
            <w:r>
              <w:rPr>
                <w:rFonts w:ascii="Tahoma" w:eastAsia="Times New Roman" w:hAnsi="Tahoma" w:cs="Tahoma"/>
              </w:rPr>
              <w:t>Деятельность по монтажу АПТ, АУПС, СОЭ должна осуществляться при н</w:t>
            </w:r>
            <w:r w:rsidRPr="001946F8">
              <w:rPr>
                <w:rFonts w:ascii="Tahoma" w:eastAsia="Times New Roman" w:hAnsi="Tahoma" w:cs="Tahoma"/>
                <w:highlight w:val="yellow"/>
                <w:lang w:eastAsia="ar-SA"/>
              </w:rPr>
              <w:t>аличи</w:t>
            </w:r>
            <w:r>
              <w:rPr>
                <w:rFonts w:ascii="Tahoma" w:eastAsia="Times New Roman" w:hAnsi="Tahoma" w:cs="Tahoma"/>
                <w:highlight w:val="yellow"/>
                <w:lang w:eastAsia="ar-SA"/>
              </w:rPr>
              <w:t>и</w:t>
            </w:r>
            <w:r w:rsidRPr="001946F8">
              <w:rPr>
                <w:rFonts w:ascii="Tahoma" w:eastAsia="Times New Roman" w:hAnsi="Tahoma" w:cs="Tahoma"/>
                <w:highlight w:val="yellow"/>
                <w:lang w:eastAsia="ar-SA"/>
              </w:rPr>
              <w:t xml:space="preserve"> л</w:t>
            </w:r>
            <w:r w:rsidRPr="001946F8">
              <w:rPr>
                <w:rFonts w:ascii="Tahoma" w:hAnsi="Tahoma" w:cs="Tahoma"/>
                <w:highlight w:val="yellow"/>
              </w:rPr>
              <w:t>ицензии МЧС России н</w:t>
            </w:r>
            <w:r>
              <w:rPr>
                <w:rFonts w:ascii="Tahoma" w:hAnsi="Tahoma" w:cs="Tahoma"/>
                <w:highlight w:val="yellow"/>
              </w:rPr>
              <w:t>а выполнение следующих видов работ:</w:t>
            </w:r>
          </w:p>
          <w:p w14:paraId="0E52E5CB" w14:textId="77777777" w:rsidR="00B7449A" w:rsidRPr="001946F8" w:rsidRDefault="00B7449A" w:rsidP="00B7449A">
            <w:pPr>
              <w:tabs>
                <w:tab w:val="left" w:pos="318"/>
              </w:tabs>
              <w:autoSpaceDE w:val="0"/>
              <w:autoSpaceDN w:val="0"/>
              <w:adjustRightInd w:val="0"/>
              <w:jc w:val="both"/>
              <w:rPr>
                <w:rFonts w:ascii="Tahoma" w:hAnsi="Tahoma" w:cs="Tahoma"/>
                <w:highlight w:val="yellow"/>
              </w:rPr>
            </w:pPr>
            <w:r w:rsidRPr="001946F8">
              <w:rPr>
                <w:rFonts w:ascii="Tahoma" w:hAnsi="Tahoma" w:cs="Tahoma"/>
                <w:highlight w:val="yellow"/>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1D46662E" w14:textId="77777777" w:rsidR="00B7449A" w:rsidRPr="001946F8" w:rsidRDefault="00B7449A" w:rsidP="00B7449A">
            <w:pPr>
              <w:tabs>
                <w:tab w:val="left" w:pos="318"/>
              </w:tabs>
              <w:autoSpaceDE w:val="0"/>
              <w:autoSpaceDN w:val="0"/>
              <w:adjustRightInd w:val="0"/>
              <w:jc w:val="both"/>
              <w:rPr>
                <w:rFonts w:ascii="Tahoma" w:hAnsi="Tahoma" w:cs="Tahoma"/>
                <w:highlight w:val="yellow"/>
              </w:rPr>
            </w:pPr>
            <w:r w:rsidRPr="001946F8">
              <w:rPr>
                <w:rFonts w:ascii="Tahoma" w:hAnsi="Tahoma" w:cs="Tahoma"/>
                <w:highlight w:val="yellow"/>
              </w:rPr>
              <w:t xml:space="preserve">- монтаж, техническое обслуживание и ремонт систем оповещения и эвакуации при пожаре и их элементов, включая диспетчеризацию и </w:t>
            </w:r>
            <w:r w:rsidRPr="001946F8">
              <w:rPr>
                <w:rFonts w:ascii="Tahoma" w:hAnsi="Tahoma" w:cs="Tahoma"/>
                <w:highlight w:val="yellow"/>
              </w:rPr>
              <w:lastRenderedPageBreak/>
              <w:t>проведение пусконаладочных работ</w:t>
            </w:r>
            <w:r w:rsidRPr="00EE707C">
              <w:rPr>
                <w:rFonts w:ascii="Times New Roman" w:eastAsia="Times New Roman" w:hAnsi="Times New Roman" w:cs="Times New Roman"/>
                <w:sz w:val="24"/>
                <w:szCs w:val="24"/>
              </w:rPr>
              <w:t xml:space="preserve"> </w:t>
            </w:r>
            <w:r w:rsidRPr="00EE707C">
              <w:rPr>
                <w:rFonts w:ascii="Tahoma" w:hAnsi="Tahoma" w:cs="Tahoma"/>
                <w:highlight w:val="yellow"/>
              </w:rPr>
              <w:t>в том числе фотолюминесцентных эвакуационных систем и их элементов</w:t>
            </w:r>
            <w:r w:rsidRPr="001946F8">
              <w:rPr>
                <w:rFonts w:ascii="Tahoma" w:hAnsi="Tahoma" w:cs="Tahoma"/>
                <w:highlight w:val="yellow"/>
              </w:rPr>
              <w:t>;</w:t>
            </w:r>
          </w:p>
          <w:p w14:paraId="799099D3" w14:textId="64476AC7" w:rsidR="00721CE3" w:rsidRPr="00E92D75" w:rsidRDefault="00B7449A" w:rsidP="00721CE3">
            <w:pPr>
              <w:spacing w:after="0" w:line="240" w:lineRule="auto"/>
              <w:jc w:val="both"/>
              <w:rPr>
                <w:rFonts w:ascii="Tahoma" w:hAnsi="Tahoma" w:cs="Tahoma"/>
                <w:sz w:val="20"/>
                <w:szCs w:val="20"/>
              </w:rPr>
            </w:pPr>
            <w:r w:rsidRPr="001946F8">
              <w:rPr>
                <w:rFonts w:ascii="Tahoma" w:hAnsi="Tahoma" w:cs="Tahoma"/>
                <w:highlight w:val="yellow"/>
              </w:rPr>
              <w:t xml:space="preserve">- </w:t>
            </w:r>
            <w:r w:rsidRPr="001946F8">
              <w:rPr>
                <w:highlight w:val="yellow"/>
              </w:rPr>
              <w:t xml:space="preserve"> </w:t>
            </w:r>
            <w:r w:rsidRPr="001946F8">
              <w:rPr>
                <w:rFonts w:ascii="Tahoma" w:hAnsi="Tahoma" w:cs="Tahoma"/>
                <w:highlight w:val="yellow"/>
              </w:rPr>
              <w:t xml:space="preserve">монтаж, техническое обслуживание и </w:t>
            </w:r>
            <w:r w:rsidRPr="00C771CF">
              <w:rPr>
                <w:rFonts w:ascii="Tahoma" w:hAnsi="Tahoma" w:cs="Tahoma"/>
                <w:highlight w:val="yellow"/>
              </w:rPr>
              <w:t xml:space="preserve">ремонт </w:t>
            </w:r>
            <w:r w:rsidRPr="001946F8">
              <w:rPr>
                <w:rFonts w:ascii="Tahoma" w:hAnsi="Tahoma" w:cs="Tahoma"/>
                <w:highlight w:val="yellow"/>
              </w:rPr>
              <w:t>систем пожаротушения и их элементов, включая</w:t>
            </w:r>
            <w:r w:rsidRPr="00B7449A">
              <w:rPr>
                <w:rFonts w:ascii="Tahoma" w:hAnsi="Tahoma" w:cs="Tahoma"/>
                <w:highlight w:val="yellow"/>
              </w:rPr>
              <w:t xml:space="preserve"> диспетчеризацию и проведение пусконаладочных работ</w:t>
            </w:r>
            <w:r w:rsidRPr="001946F8" w:rsidDel="009D0EB7">
              <w:rPr>
                <w:rFonts w:ascii="Tahoma" w:eastAsia="Times New Roman" w:hAnsi="Tahoma" w:cs="Tahoma"/>
                <w:highlight w:val="yellow"/>
                <w:lang w:eastAsia="ar-SA"/>
              </w:rPr>
              <w:t xml:space="preserve"> </w:t>
            </w:r>
          </w:p>
        </w:tc>
        <w:tc>
          <w:tcPr>
            <w:tcW w:w="4536" w:type="dxa"/>
            <w:vAlign w:val="center"/>
          </w:tcPr>
          <w:p w14:paraId="5A12BBF9" w14:textId="77777777" w:rsidR="009D0EB7" w:rsidRPr="00920F78" w:rsidRDefault="009D0EB7" w:rsidP="009D0EB7">
            <w:pPr>
              <w:tabs>
                <w:tab w:val="left" w:pos="318"/>
              </w:tabs>
              <w:autoSpaceDE w:val="0"/>
              <w:autoSpaceDN w:val="0"/>
              <w:adjustRightInd w:val="0"/>
              <w:jc w:val="both"/>
              <w:rPr>
                <w:rFonts w:ascii="Tahoma" w:hAnsi="Tahoma" w:cs="Tahoma"/>
                <w:highlight w:val="yellow"/>
              </w:rPr>
            </w:pPr>
            <w:r w:rsidRPr="00920F78">
              <w:rPr>
                <w:rFonts w:ascii="Tahoma" w:hAnsi="Tahoma" w:cs="Tahoma"/>
              </w:rPr>
              <w:lastRenderedPageBreak/>
              <w:t xml:space="preserve">Копия лицензии МЧС России на осуществление деятельности </w:t>
            </w:r>
            <w:r w:rsidRPr="00CA0BFC">
              <w:rPr>
                <w:rFonts w:ascii="Tahoma" w:hAnsi="Tahoma" w:cs="Tahoma"/>
                <w:highlight w:val="yellow"/>
              </w:rPr>
              <w:t>по монтажу, техническому обслуживанию и ремонту средств обеспечения пожарной безопасности зданий и сооружений, на следующие виды работ:</w:t>
            </w:r>
          </w:p>
          <w:p w14:paraId="1BC22B6E" w14:textId="77777777" w:rsidR="009D0EB7" w:rsidRPr="00920F78" w:rsidRDefault="009D0EB7" w:rsidP="009D0EB7">
            <w:pPr>
              <w:tabs>
                <w:tab w:val="left" w:pos="318"/>
              </w:tabs>
              <w:autoSpaceDE w:val="0"/>
              <w:autoSpaceDN w:val="0"/>
              <w:adjustRightInd w:val="0"/>
              <w:jc w:val="both"/>
              <w:rPr>
                <w:rFonts w:ascii="Tahoma" w:hAnsi="Tahoma" w:cs="Tahoma"/>
                <w:highlight w:val="yellow"/>
              </w:rPr>
            </w:pPr>
            <w:r w:rsidRPr="00920F78">
              <w:rPr>
                <w:rFonts w:ascii="Tahoma" w:hAnsi="Tahoma" w:cs="Tahoma"/>
                <w:highlight w:val="yellow"/>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0308EAFD" w14:textId="61D5CC6B" w:rsidR="009D0EB7" w:rsidRPr="00920F78" w:rsidRDefault="008B62B8" w:rsidP="009D0EB7">
            <w:pPr>
              <w:tabs>
                <w:tab w:val="left" w:pos="318"/>
              </w:tabs>
              <w:autoSpaceDE w:val="0"/>
              <w:autoSpaceDN w:val="0"/>
              <w:adjustRightInd w:val="0"/>
              <w:jc w:val="both"/>
              <w:rPr>
                <w:rFonts w:ascii="Tahoma" w:hAnsi="Tahoma" w:cs="Tahoma"/>
                <w:highlight w:val="yellow"/>
              </w:rPr>
            </w:pPr>
            <w:r w:rsidRPr="001946F8">
              <w:rPr>
                <w:rFonts w:ascii="Tahoma" w:hAnsi="Tahoma" w:cs="Tahoma"/>
                <w:highlight w:val="yellow"/>
              </w:rPr>
              <w:lastRenderedPageBreak/>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sidRPr="00EE707C">
              <w:rPr>
                <w:rFonts w:ascii="Times New Roman" w:eastAsia="Times New Roman" w:hAnsi="Times New Roman" w:cs="Times New Roman"/>
                <w:sz w:val="24"/>
                <w:szCs w:val="24"/>
              </w:rPr>
              <w:t xml:space="preserve"> </w:t>
            </w:r>
            <w:r w:rsidRPr="00EE707C">
              <w:rPr>
                <w:rFonts w:ascii="Tahoma" w:hAnsi="Tahoma" w:cs="Tahoma"/>
                <w:highlight w:val="yellow"/>
              </w:rPr>
              <w:t>в том числе фотолюминесцентных эвакуационных систем и их элементов</w:t>
            </w:r>
            <w:r w:rsidRPr="001946F8">
              <w:rPr>
                <w:rFonts w:ascii="Tahoma" w:hAnsi="Tahoma" w:cs="Tahoma"/>
                <w:highlight w:val="yellow"/>
              </w:rPr>
              <w:t>;</w:t>
            </w:r>
          </w:p>
          <w:p w14:paraId="7726A95C" w14:textId="77777777" w:rsidR="008B62B8" w:rsidRDefault="009D0EB7" w:rsidP="009D0EB7">
            <w:pPr>
              <w:pStyle w:val="aff4"/>
              <w:rPr>
                <w:rFonts w:ascii="Tahoma" w:hAnsi="Tahoma" w:cs="Tahoma"/>
                <w:sz w:val="22"/>
                <w:szCs w:val="22"/>
              </w:rPr>
            </w:pPr>
            <w:r w:rsidRPr="00920F78">
              <w:rPr>
                <w:rFonts w:ascii="Tahoma" w:hAnsi="Tahoma" w:cs="Tahoma"/>
                <w:sz w:val="22"/>
                <w:szCs w:val="22"/>
                <w:highlight w:val="yellow"/>
              </w:rPr>
              <w:t>-  монтаж, техническое обслуживание и ремонт систем пожаротушения и их элементов, включая диспетчеризацию и проведение пусконаладочных работ</w:t>
            </w:r>
            <w:r w:rsidRPr="00920F78">
              <w:rPr>
                <w:rFonts w:ascii="Tahoma" w:hAnsi="Tahoma" w:cs="Tahoma"/>
                <w:sz w:val="22"/>
                <w:szCs w:val="22"/>
              </w:rPr>
              <w:t xml:space="preserve">, </w:t>
            </w:r>
          </w:p>
          <w:p w14:paraId="082B9F17" w14:textId="213C1B12" w:rsidR="009D0EB7" w:rsidRPr="00920F78" w:rsidRDefault="009D0EB7" w:rsidP="009D0EB7">
            <w:pPr>
              <w:pStyle w:val="aff4"/>
              <w:rPr>
                <w:rFonts w:ascii="Tahoma" w:hAnsi="Tahoma" w:cs="Tahoma"/>
                <w:sz w:val="22"/>
                <w:szCs w:val="22"/>
              </w:rPr>
            </w:pPr>
            <w:r w:rsidRPr="00920F78">
              <w:rPr>
                <w:rFonts w:ascii="Tahoma" w:hAnsi="Tahoma" w:cs="Tahoma"/>
                <w:sz w:val="22"/>
                <w:szCs w:val="22"/>
              </w:rPr>
              <w:t>или выписку из реестра лицензий МЧС России, либо ссылку на реестр лицензий, размещенный в информационно-телекоммуникационной сети "Интернет", лицензирующего органа</w:t>
            </w:r>
          </w:p>
          <w:p w14:paraId="3B6A3847" w14:textId="2C36657B" w:rsidR="00721CE3" w:rsidRPr="00E92D75" w:rsidRDefault="00721CE3" w:rsidP="00721CE3">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35416C99" w:rsidR="00D577D0" w:rsidRDefault="00D577D0">
      <w:pPr>
        <w:rPr>
          <w:rFonts w:ascii="Tahoma" w:hAnsi="Tahoma" w:cs="Tahoma"/>
          <w:b/>
          <w:bCs/>
        </w:rPr>
      </w:pPr>
    </w:p>
    <w:p w14:paraId="29F001ED" w14:textId="7A346F17" w:rsidR="00721CE3" w:rsidRDefault="00721CE3">
      <w:pPr>
        <w:rPr>
          <w:rFonts w:ascii="Tahoma" w:hAnsi="Tahoma" w:cs="Tahoma"/>
          <w:b/>
          <w:bCs/>
        </w:rPr>
      </w:pPr>
    </w:p>
    <w:p w14:paraId="4896AD95" w14:textId="0F4449A7" w:rsidR="00721CE3" w:rsidRDefault="00721CE3">
      <w:pPr>
        <w:rPr>
          <w:rFonts w:ascii="Tahoma" w:hAnsi="Tahoma" w:cs="Tahoma"/>
          <w:b/>
          <w:bCs/>
        </w:rPr>
      </w:pPr>
    </w:p>
    <w:p w14:paraId="49CA3A93" w14:textId="225AFE63" w:rsidR="00076A9B" w:rsidRDefault="00076A9B">
      <w:pPr>
        <w:rPr>
          <w:rFonts w:ascii="Tahoma" w:hAnsi="Tahoma" w:cs="Tahoma"/>
          <w:b/>
          <w:bCs/>
        </w:rPr>
      </w:pPr>
    </w:p>
    <w:p w14:paraId="17DDD07E" w14:textId="32BE6E93" w:rsidR="00076A9B" w:rsidRDefault="00076A9B">
      <w:pPr>
        <w:rPr>
          <w:rFonts w:ascii="Tahoma" w:hAnsi="Tahoma" w:cs="Tahoma"/>
          <w:b/>
          <w:bCs/>
        </w:rPr>
      </w:pPr>
    </w:p>
    <w:p w14:paraId="4EA4CC14" w14:textId="0223C3C2" w:rsidR="00076A9B" w:rsidRDefault="00076A9B">
      <w:pPr>
        <w:rPr>
          <w:rFonts w:ascii="Tahoma" w:hAnsi="Tahoma" w:cs="Tahoma"/>
          <w:b/>
          <w:bCs/>
        </w:rPr>
      </w:pPr>
    </w:p>
    <w:p w14:paraId="3119910A" w14:textId="06084515" w:rsidR="00076A9B" w:rsidRDefault="00076A9B">
      <w:pPr>
        <w:rPr>
          <w:rFonts w:ascii="Tahoma" w:hAnsi="Tahoma" w:cs="Tahoma"/>
          <w:b/>
          <w:bCs/>
        </w:rPr>
      </w:pPr>
    </w:p>
    <w:p w14:paraId="064EE071" w14:textId="226DA7E8" w:rsidR="00076A9B" w:rsidRDefault="00076A9B">
      <w:pPr>
        <w:rPr>
          <w:rFonts w:ascii="Tahoma" w:hAnsi="Tahoma" w:cs="Tahoma"/>
          <w:b/>
          <w:bCs/>
        </w:rPr>
      </w:pPr>
    </w:p>
    <w:p w14:paraId="63CF25E7" w14:textId="77777777" w:rsidR="00076A9B" w:rsidRDefault="00076A9B">
      <w:pPr>
        <w:rPr>
          <w:rFonts w:ascii="Tahoma" w:hAnsi="Tahoma" w:cs="Tahoma"/>
          <w:b/>
          <w:bCs/>
        </w:rPr>
      </w:pPr>
    </w:p>
    <w:p w14:paraId="6C7CB55C" w14:textId="1551885F" w:rsidR="00721CE3" w:rsidRDefault="00721CE3">
      <w:pPr>
        <w:rPr>
          <w:rFonts w:ascii="Tahoma" w:hAnsi="Tahoma" w:cs="Tahoma"/>
          <w:b/>
          <w:bCs/>
        </w:rPr>
      </w:pPr>
    </w:p>
    <w:p w14:paraId="73E96A6B" w14:textId="51486350" w:rsidR="00721CE3" w:rsidRDefault="00721CE3">
      <w:pPr>
        <w:rPr>
          <w:rFonts w:ascii="Tahoma" w:hAnsi="Tahoma" w:cs="Tahoma"/>
          <w:b/>
          <w:bCs/>
        </w:rPr>
      </w:pPr>
    </w:p>
    <w:p w14:paraId="6116D2B2" w14:textId="77777777" w:rsidR="00721CE3" w:rsidRPr="002330A2" w:rsidRDefault="00721CE3">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4"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4"/>
    </w:p>
    <w:p w14:paraId="5F941766" w14:textId="77777777" w:rsidR="002A2B1B" w:rsidRPr="002A2B1B" w:rsidRDefault="002A2B1B" w:rsidP="002A2B1B"/>
    <w:p w14:paraId="6127ADFE" w14:textId="61D249DB" w:rsidR="00721CE3" w:rsidRPr="00953843" w:rsidRDefault="00721CE3" w:rsidP="00721CE3">
      <w:bookmarkStart w:id="65" w:name="_Toc454813218"/>
      <w:bookmarkStart w:id="66" w:name="_Toc456089758"/>
      <w:bookmarkStart w:id="67" w:name="_Toc456254323"/>
      <w:bookmarkStart w:id="68" w:name="_Toc494195686"/>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w:t>
      </w:r>
      <w:r>
        <w:rPr>
          <w:rFonts w:ascii="Tahoma" w:hAnsi="Tahoma" w:cs="Tahoma"/>
          <w:bCs/>
        </w:rPr>
        <w:t>му Извещению</w:t>
      </w:r>
      <w:r w:rsidRPr="00953843">
        <w:rPr>
          <w:rFonts w:ascii="Tahoma" w:hAnsi="Tahoma" w:cs="Tahoma"/>
          <w:bCs/>
        </w:rPr>
        <w:t xml:space="preserve"> и является е</w:t>
      </w:r>
      <w:r w:rsidR="009B4C38">
        <w:rPr>
          <w:rFonts w:ascii="Tahoma" w:hAnsi="Tahoma" w:cs="Tahoma"/>
          <w:bCs/>
        </w:rPr>
        <w:t>го</w:t>
      </w:r>
      <w:r w:rsidRPr="00953843">
        <w:rPr>
          <w:rFonts w:ascii="Tahoma" w:hAnsi="Tahoma" w:cs="Tahoma"/>
          <w:bCs/>
        </w:rPr>
        <w:t xml:space="preserve"> неотъемлемой частью</w:t>
      </w:r>
      <w:r w:rsidRPr="00970F1A">
        <w:rPr>
          <w:rFonts w:ascii="Tahoma" w:hAnsi="Tahoma" w:cs="Tahoma"/>
          <w:bCs/>
        </w:rPr>
        <w:t>.</w:t>
      </w:r>
    </w:p>
    <w:p w14:paraId="32E1DBB8" w14:textId="20C7BBAD" w:rsidR="003014CC" w:rsidRDefault="003014CC" w:rsidP="00D577D0">
      <w:pPr>
        <w:pStyle w:val="af3"/>
        <w:spacing w:before="0" w:after="0"/>
        <w:ind w:firstLine="510"/>
        <w:jc w:val="both"/>
        <w:rPr>
          <w:rFonts w:ascii="Tahoma" w:eastAsia="Calibri" w:hAnsi="Tahoma" w:cs="Tahoma"/>
          <w:sz w:val="22"/>
          <w:szCs w:val="22"/>
        </w:rPr>
      </w:pPr>
    </w:p>
    <w:p w14:paraId="297798C4" w14:textId="0167236A" w:rsidR="009C68D3" w:rsidRDefault="009C68D3" w:rsidP="00D577D0">
      <w:pPr>
        <w:pStyle w:val="af3"/>
        <w:spacing w:before="0" w:after="0"/>
        <w:ind w:firstLine="510"/>
        <w:jc w:val="both"/>
        <w:rPr>
          <w:rFonts w:ascii="Tahoma" w:eastAsia="Calibri" w:hAnsi="Tahoma" w:cs="Tahoma"/>
          <w:sz w:val="22"/>
          <w:szCs w:val="22"/>
        </w:rPr>
      </w:pPr>
    </w:p>
    <w:p w14:paraId="6CC65214" w14:textId="15F6AC1F" w:rsidR="009C68D3" w:rsidRDefault="009C68D3" w:rsidP="00D577D0">
      <w:pPr>
        <w:pStyle w:val="af3"/>
        <w:spacing w:before="0" w:after="0"/>
        <w:ind w:firstLine="510"/>
        <w:jc w:val="both"/>
        <w:rPr>
          <w:rFonts w:ascii="Tahoma" w:eastAsia="Calibri" w:hAnsi="Tahoma" w:cs="Tahoma"/>
          <w:sz w:val="22"/>
          <w:szCs w:val="22"/>
        </w:rPr>
      </w:pPr>
    </w:p>
    <w:p w14:paraId="3335EE10" w14:textId="72FB578A" w:rsidR="009C68D3" w:rsidRDefault="009C68D3" w:rsidP="00D577D0">
      <w:pPr>
        <w:pStyle w:val="af3"/>
        <w:spacing w:before="0" w:after="0"/>
        <w:ind w:firstLine="510"/>
        <w:jc w:val="both"/>
        <w:rPr>
          <w:rFonts w:ascii="Tahoma" w:eastAsia="Calibri" w:hAnsi="Tahoma" w:cs="Tahoma"/>
          <w:sz w:val="22"/>
          <w:szCs w:val="22"/>
        </w:rPr>
      </w:pPr>
    </w:p>
    <w:p w14:paraId="2F5A4058" w14:textId="65AC28EF" w:rsidR="00E81312" w:rsidRDefault="00E81312" w:rsidP="00D577D0">
      <w:pPr>
        <w:pStyle w:val="af3"/>
        <w:spacing w:before="0" w:after="0"/>
        <w:ind w:firstLine="510"/>
        <w:jc w:val="both"/>
        <w:rPr>
          <w:rFonts w:ascii="Tahoma" w:eastAsia="Calibri" w:hAnsi="Tahoma" w:cs="Tahoma"/>
          <w:sz w:val="22"/>
          <w:szCs w:val="22"/>
        </w:rPr>
      </w:pPr>
    </w:p>
    <w:p w14:paraId="18AB4F70" w14:textId="5744C30B" w:rsidR="00E81312" w:rsidRDefault="00E81312" w:rsidP="00D577D0">
      <w:pPr>
        <w:pStyle w:val="af3"/>
        <w:spacing w:before="0" w:after="0"/>
        <w:ind w:firstLine="510"/>
        <w:jc w:val="both"/>
        <w:rPr>
          <w:rFonts w:ascii="Tahoma" w:eastAsia="Calibri" w:hAnsi="Tahoma" w:cs="Tahoma"/>
          <w:sz w:val="22"/>
          <w:szCs w:val="22"/>
        </w:rPr>
      </w:pPr>
    </w:p>
    <w:p w14:paraId="03FB65AD" w14:textId="2E0BD602" w:rsidR="00E81312" w:rsidRDefault="00E81312" w:rsidP="00D577D0">
      <w:pPr>
        <w:pStyle w:val="af3"/>
        <w:spacing w:before="0" w:after="0"/>
        <w:ind w:firstLine="510"/>
        <w:jc w:val="both"/>
        <w:rPr>
          <w:rFonts w:ascii="Tahoma" w:eastAsia="Calibri" w:hAnsi="Tahoma" w:cs="Tahoma"/>
          <w:sz w:val="22"/>
          <w:szCs w:val="22"/>
        </w:rPr>
      </w:pPr>
    </w:p>
    <w:p w14:paraId="171DD4C2" w14:textId="2BF2D9A0" w:rsidR="00E81312" w:rsidRDefault="00E81312" w:rsidP="00D577D0">
      <w:pPr>
        <w:pStyle w:val="af3"/>
        <w:spacing w:before="0" w:after="0"/>
        <w:ind w:firstLine="510"/>
        <w:jc w:val="both"/>
        <w:rPr>
          <w:rFonts w:ascii="Tahoma" w:eastAsia="Calibri" w:hAnsi="Tahoma" w:cs="Tahoma"/>
          <w:sz w:val="22"/>
          <w:szCs w:val="22"/>
        </w:rPr>
      </w:pPr>
    </w:p>
    <w:p w14:paraId="1E93A931" w14:textId="246C10AD" w:rsidR="00E81312" w:rsidRDefault="00E81312" w:rsidP="00D577D0">
      <w:pPr>
        <w:pStyle w:val="af3"/>
        <w:spacing w:before="0" w:after="0"/>
        <w:ind w:firstLine="510"/>
        <w:jc w:val="both"/>
        <w:rPr>
          <w:rFonts w:ascii="Tahoma" w:eastAsia="Calibri" w:hAnsi="Tahoma" w:cs="Tahoma"/>
          <w:sz w:val="22"/>
          <w:szCs w:val="22"/>
        </w:rPr>
      </w:pPr>
    </w:p>
    <w:p w14:paraId="60C87964" w14:textId="5DBD4EDC" w:rsidR="00E81312" w:rsidRDefault="00E81312" w:rsidP="00D577D0">
      <w:pPr>
        <w:pStyle w:val="af3"/>
        <w:spacing w:before="0" w:after="0"/>
        <w:ind w:firstLine="510"/>
        <w:jc w:val="both"/>
        <w:rPr>
          <w:rFonts w:ascii="Tahoma" w:eastAsia="Calibri" w:hAnsi="Tahoma" w:cs="Tahoma"/>
          <w:sz w:val="22"/>
          <w:szCs w:val="22"/>
        </w:rPr>
      </w:pPr>
    </w:p>
    <w:p w14:paraId="42872EE1" w14:textId="4BC18D89" w:rsidR="00E81312" w:rsidRDefault="00E81312" w:rsidP="00D577D0">
      <w:pPr>
        <w:pStyle w:val="af3"/>
        <w:spacing w:before="0" w:after="0"/>
        <w:ind w:firstLine="510"/>
        <w:jc w:val="both"/>
        <w:rPr>
          <w:rFonts w:ascii="Tahoma" w:eastAsia="Calibri" w:hAnsi="Tahoma" w:cs="Tahoma"/>
          <w:sz w:val="22"/>
          <w:szCs w:val="22"/>
        </w:rPr>
      </w:pPr>
    </w:p>
    <w:p w14:paraId="5B5F9A62" w14:textId="1DB0BB06" w:rsidR="00E81312" w:rsidRDefault="00E81312" w:rsidP="00D577D0">
      <w:pPr>
        <w:pStyle w:val="af3"/>
        <w:spacing w:before="0" w:after="0"/>
        <w:ind w:firstLine="510"/>
        <w:jc w:val="both"/>
        <w:rPr>
          <w:rFonts w:ascii="Tahoma" w:eastAsia="Calibri" w:hAnsi="Tahoma" w:cs="Tahoma"/>
          <w:sz w:val="22"/>
          <w:szCs w:val="22"/>
        </w:rPr>
      </w:pPr>
    </w:p>
    <w:p w14:paraId="200391A6" w14:textId="29F458B9" w:rsidR="00E81312" w:rsidRDefault="00E81312" w:rsidP="00D577D0">
      <w:pPr>
        <w:pStyle w:val="af3"/>
        <w:spacing w:before="0" w:after="0"/>
        <w:ind w:firstLine="510"/>
        <w:jc w:val="both"/>
        <w:rPr>
          <w:rFonts w:ascii="Tahoma" w:eastAsia="Calibri" w:hAnsi="Tahoma" w:cs="Tahoma"/>
          <w:sz w:val="22"/>
          <w:szCs w:val="22"/>
        </w:rPr>
      </w:pPr>
    </w:p>
    <w:p w14:paraId="1DFC70F9" w14:textId="2A04B90B" w:rsidR="00E81312" w:rsidRDefault="00E81312" w:rsidP="00D577D0">
      <w:pPr>
        <w:pStyle w:val="af3"/>
        <w:spacing w:before="0" w:after="0"/>
        <w:ind w:firstLine="510"/>
        <w:jc w:val="both"/>
        <w:rPr>
          <w:rFonts w:ascii="Tahoma" w:eastAsia="Calibri" w:hAnsi="Tahoma" w:cs="Tahoma"/>
          <w:sz w:val="22"/>
          <w:szCs w:val="22"/>
        </w:rPr>
      </w:pPr>
    </w:p>
    <w:p w14:paraId="123B9A9D" w14:textId="1306C0A5" w:rsidR="00E81312" w:rsidRDefault="00E81312" w:rsidP="00D577D0">
      <w:pPr>
        <w:pStyle w:val="af3"/>
        <w:spacing w:before="0" w:after="0"/>
        <w:ind w:firstLine="510"/>
        <w:jc w:val="both"/>
        <w:rPr>
          <w:rFonts w:ascii="Tahoma" w:eastAsia="Calibri" w:hAnsi="Tahoma" w:cs="Tahoma"/>
          <w:sz w:val="22"/>
          <w:szCs w:val="22"/>
        </w:rPr>
      </w:pPr>
    </w:p>
    <w:p w14:paraId="0519488C" w14:textId="1E2561BC" w:rsidR="00E81312" w:rsidRDefault="00E81312" w:rsidP="00D577D0">
      <w:pPr>
        <w:pStyle w:val="af3"/>
        <w:spacing w:before="0" w:after="0"/>
        <w:ind w:firstLine="510"/>
        <w:jc w:val="both"/>
        <w:rPr>
          <w:rFonts w:ascii="Tahoma" w:eastAsia="Calibri" w:hAnsi="Tahoma" w:cs="Tahoma"/>
          <w:sz w:val="22"/>
          <w:szCs w:val="22"/>
        </w:rPr>
      </w:pPr>
    </w:p>
    <w:p w14:paraId="1B232F48" w14:textId="56A4333A" w:rsidR="00E81312" w:rsidRDefault="00E81312" w:rsidP="00D577D0">
      <w:pPr>
        <w:pStyle w:val="af3"/>
        <w:spacing w:before="0" w:after="0"/>
        <w:ind w:firstLine="510"/>
        <w:jc w:val="both"/>
        <w:rPr>
          <w:rFonts w:ascii="Tahoma" w:eastAsia="Calibri" w:hAnsi="Tahoma" w:cs="Tahoma"/>
          <w:sz w:val="22"/>
          <w:szCs w:val="22"/>
        </w:rPr>
      </w:pPr>
    </w:p>
    <w:p w14:paraId="744E240A" w14:textId="7E930098" w:rsidR="00E81312" w:rsidRDefault="00E81312" w:rsidP="00D577D0">
      <w:pPr>
        <w:pStyle w:val="af3"/>
        <w:spacing w:before="0" w:after="0"/>
        <w:ind w:firstLine="510"/>
        <w:jc w:val="both"/>
        <w:rPr>
          <w:rFonts w:ascii="Tahoma" w:eastAsia="Calibri" w:hAnsi="Tahoma" w:cs="Tahoma"/>
          <w:sz w:val="22"/>
          <w:szCs w:val="22"/>
        </w:rPr>
      </w:pPr>
    </w:p>
    <w:p w14:paraId="688ACA44" w14:textId="178EB47A" w:rsidR="00E81312" w:rsidRDefault="00E81312" w:rsidP="00D577D0">
      <w:pPr>
        <w:pStyle w:val="af3"/>
        <w:spacing w:before="0" w:after="0"/>
        <w:ind w:firstLine="510"/>
        <w:jc w:val="both"/>
        <w:rPr>
          <w:rFonts w:ascii="Tahoma" w:eastAsia="Calibri" w:hAnsi="Tahoma" w:cs="Tahoma"/>
          <w:sz w:val="22"/>
          <w:szCs w:val="22"/>
        </w:rPr>
      </w:pPr>
    </w:p>
    <w:p w14:paraId="58AE6FD4" w14:textId="52BC99C9" w:rsidR="00076A9B" w:rsidRDefault="00076A9B" w:rsidP="00D577D0">
      <w:pPr>
        <w:pStyle w:val="af3"/>
        <w:spacing w:before="0" w:after="0"/>
        <w:ind w:firstLine="510"/>
        <w:jc w:val="both"/>
        <w:rPr>
          <w:rFonts w:ascii="Tahoma" w:eastAsia="Calibri" w:hAnsi="Tahoma" w:cs="Tahoma"/>
          <w:sz w:val="22"/>
          <w:szCs w:val="22"/>
        </w:rPr>
      </w:pPr>
    </w:p>
    <w:p w14:paraId="2864A730" w14:textId="5F14E302" w:rsidR="00076A9B" w:rsidRDefault="00076A9B" w:rsidP="00D577D0">
      <w:pPr>
        <w:pStyle w:val="af3"/>
        <w:spacing w:before="0" w:after="0"/>
        <w:ind w:firstLine="510"/>
        <w:jc w:val="both"/>
        <w:rPr>
          <w:rFonts w:ascii="Tahoma" w:eastAsia="Calibri" w:hAnsi="Tahoma" w:cs="Tahoma"/>
          <w:sz w:val="22"/>
          <w:szCs w:val="22"/>
        </w:rPr>
      </w:pPr>
    </w:p>
    <w:p w14:paraId="3F55A80E" w14:textId="0A6478C0" w:rsidR="00076A9B" w:rsidRDefault="00076A9B" w:rsidP="00D577D0">
      <w:pPr>
        <w:pStyle w:val="af3"/>
        <w:spacing w:before="0" w:after="0"/>
        <w:ind w:firstLine="510"/>
        <w:jc w:val="both"/>
        <w:rPr>
          <w:rFonts w:ascii="Tahoma" w:eastAsia="Calibri" w:hAnsi="Tahoma" w:cs="Tahoma"/>
          <w:sz w:val="22"/>
          <w:szCs w:val="22"/>
        </w:rPr>
      </w:pPr>
    </w:p>
    <w:p w14:paraId="4B79083C" w14:textId="77777777" w:rsidR="00076A9B" w:rsidRDefault="00076A9B" w:rsidP="00D577D0">
      <w:pPr>
        <w:pStyle w:val="af3"/>
        <w:spacing w:before="0" w:after="0"/>
        <w:ind w:firstLine="510"/>
        <w:jc w:val="both"/>
        <w:rPr>
          <w:rFonts w:ascii="Tahoma" w:eastAsia="Calibri" w:hAnsi="Tahoma" w:cs="Tahoma"/>
          <w:sz w:val="22"/>
          <w:szCs w:val="22"/>
        </w:rPr>
      </w:pPr>
    </w:p>
    <w:p w14:paraId="40EF5FA8" w14:textId="141A3301" w:rsidR="00206A17" w:rsidRDefault="00206A17" w:rsidP="00DF0FC9">
      <w:pPr>
        <w:pStyle w:val="af3"/>
        <w:spacing w:before="0" w:beforeAutospacing="0" w:after="0" w:afterAutospacing="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4965DB">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4965DB">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1F65FE07"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26CF13E2" w14:textId="66E861E4" w:rsidR="00E81312" w:rsidRDefault="00E81312" w:rsidP="00E81312">
      <w:pPr>
        <w:rPr>
          <w:lang w:eastAsia="ru-RU"/>
        </w:rPr>
      </w:pPr>
    </w:p>
    <w:p w14:paraId="379C6236" w14:textId="7B9CD568" w:rsidR="00E81312" w:rsidRPr="00970F1A" w:rsidRDefault="00E81312" w:rsidP="00E8131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sidR="009B4C38">
        <w:rPr>
          <w:rFonts w:ascii="Tahoma" w:hAnsi="Tahoma" w:cs="Tahoma"/>
          <w:bCs/>
        </w:rPr>
        <w:t>му Извещению</w:t>
      </w:r>
      <w:r w:rsidRPr="00970F1A">
        <w:rPr>
          <w:rFonts w:ascii="Tahoma" w:hAnsi="Tahoma" w:cs="Tahoma"/>
          <w:bCs/>
        </w:rPr>
        <w:t xml:space="preserve"> и является е</w:t>
      </w:r>
      <w:r w:rsidR="009B4C38">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3C8E3BE4" w:rsidR="00CE4C46" w:rsidRDefault="00CE4C46" w:rsidP="00CE4C46">
      <w:pPr>
        <w:tabs>
          <w:tab w:val="left" w:pos="993"/>
        </w:tabs>
        <w:spacing w:after="0" w:line="240" w:lineRule="auto"/>
        <w:jc w:val="both"/>
        <w:rPr>
          <w:rFonts w:ascii="Tahoma" w:eastAsia="Calibri" w:hAnsi="Tahoma" w:cs="Tahoma"/>
          <w:bCs/>
          <w:sz w:val="20"/>
          <w:szCs w:val="20"/>
        </w:rPr>
      </w:pPr>
      <w:r>
        <w:rPr>
          <w:rFonts w:ascii="Tahoma" w:eastAsia="Calibri" w:hAnsi="Tahoma" w:cs="Tahoma"/>
          <w:bCs/>
          <w:sz w:val="20"/>
          <w:szCs w:val="20"/>
        </w:rPr>
        <w:t>.</w:t>
      </w: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4"/>
          <w:footerReference w:type="default" r:id="rId25"/>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1DEC7F2"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0017779A">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CE0DA9">
        <w:trPr>
          <w:trHeight w:val="1975"/>
        </w:trPr>
        <w:tc>
          <w:tcPr>
            <w:tcW w:w="8505" w:type="dxa"/>
          </w:tcPr>
          <w:p w14:paraId="651E5B39" w14:textId="62AAB6AC" w:rsidR="001A5FFA" w:rsidRPr="005C33F2" w:rsidRDefault="00C5629D" w:rsidP="001A5FFA">
            <w:pPr>
              <w:suppressAutoHyphens/>
              <w:spacing w:after="0" w:line="240" w:lineRule="auto"/>
              <w:jc w:val="center"/>
              <w:rPr>
                <w:rFonts w:ascii="Tahoma" w:eastAsia="Times New Roman" w:hAnsi="Tahoma" w:cs="Tahoma"/>
                <w:bCs/>
                <w:lang w:eastAsia="ru-RU"/>
              </w:rPr>
            </w:pPr>
            <w:r w:rsidRPr="00B125D6">
              <w:rPr>
                <w:rFonts w:ascii="Tahoma" w:hAnsi="Tahoma" w:cs="Tahoma"/>
              </w:rPr>
              <w:t xml:space="preserve">1. </w:t>
            </w:r>
            <w:r w:rsidR="001A5FFA">
              <w:rPr>
                <w:rFonts w:ascii="Tahoma" w:eastAsia="Times New Roman" w:hAnsi="Tahoma" w:cs="Tahoma"/>
                <w:bCs/>
                <w:sz w:val="24"/>
                <w:szCs w:val="24"/>
                <w:lang w:eastAsia="ru-RU"/>
              </w:rPr>
              <w:t>П</w:t>
            </w:r>
            <w:r w:rsidR="001A5FFA" w:rsidRPr="00F67E9E">
              <w:rPr>
                <w:rFonts w:ascii="Tahoma" w:eastAsia="Times New Roman" w:hAnsi="Tahoma" w:cs="Tahoma"/>
                <w:bCs/>
                <w:sz w:val="24"/>
                <w:szCs w:val="24"/>
                <w:lang w:eastAsia="ru-RU"/>
              </w:rPr>
              <w:t>оставк</w:t>
            </w:r>
            <w:r w:rsidR="001A5FFA">
              <w:rPr>
                <w:rFonts w:ascii="Tahoma" w:eastAsia="Times New Roman" w:hAnsi="Tahoma" w:cs="Tahoma"/>
                <w:bCs/>
                <w:sz w:val="24"/>
                <w:szCs w:val="24"/>
                <w:lang w:eastAsia="ru-RU"/>
              </w:rPr>
              <w:t>а</w:t>
            </w:r>
            <w:r w:rsidR="001A5FFA" w:rsidRPr="00F67E9E">
              <w:rPr>
                <w:rFonts w:ascii="Tahoma" w:eastAsia="Times New Roman" w:hAnsi="Tahoma" w:cs="Tahoma"/>
                <w:bCs/>
                <w:sz w:val="24"/>
                <w:szCs w:val="24"/>
                <w:lang w:eastAsia="ru-RU"/>
              </w:rPr>
              <w:t xml:space="preserve">, </w:t>
            </w:r>
            <w:r w:rsidR="001A5FFA" w:rsidRPr="005C33F2">
              <w:rPr>
                <w:rFonts w:ascii="Tahoma" w:eastAsia="Times New Roman" w:hAnsi="Tahoma" w:cs="Tahoma"/>
                <w:bCs/>
                <w:lang w:eastAsia="ru-RU"/>
              </w:rPr>
              <w:t>установк</w:t>
            </w:r>
            <w:r w:rsidR="001A5FFA">
              <w:rPr>
                <w:rFonts w:ascii="Tahoma" w:eastAsia="Times New Roman" w:hAnsi="Tahoma" w:cs="Tahoma"/>
                <w:bCs/>
                <w:lang w:eastAsia="ru-RU"/>
              </w:rPr>
              <w:t>а</w:t>
            </w:r>
            <w:r w:rsidR="001A5FFA" w:rsidRPr="005C33F2">
              <w:rPr>
                <w:rFonts w:ascii="Tahoma" w:eastAsia="Times New Roman" w:hAnsi="Tahoma" w:cs="Tahoma"/>
                <w:bCs/>
                <w:lang w:eastAsia="ru-RU"/>
              </w:rPr>
              <w:t xml:space="preserve">, включая пусконаладку автоматической </w:t>
            </w:r>
            <w:r w:rsidR="001A5FFA">
              <w:rPr>
                <w:rFonts w:ascii="Tahoma" w:eastAsia="Times New Roman" w:hAnsi="Tahoma" w:cs="Tahoma"/>
                <w:bCs/>
                <w:lang w:eastAsia="ru-RU"/>
              </w:rPr>
              <w:t>установки</w:t>
            </w:r>
            <w:r w:rsidR="001A5FFA" w:rsidRPr="005C33F2">
              <w:rPr>
                <w:rFonts w:ascii="Tahoma" w:eastAsia="Times New Roman" w:hAnsi="Tahoma" w:cs="Tahoma"/>
                <w:bCs/>
                <w:lang w:eastAsia="ru-RU"/>
              </w:rPr>
              <w:t xml:space="preserve"> пожаротушения</w:t>
            </w:r>
            <w:r w:rsidR="001A5FFA">
              <w:rPr>
                <w:rFonts w:ascii="Tahoma" w:eastAsia="Times New Roman" w:hAnsi="Tahoma" w:cs="Tahoma"/>
                <w:bCs/>
                <w:lang w:eastAsia="ru-RU"/>
              </w:rPr>
              <w:t xml:space="preserve"> (АУП</w:t>
            </w:r>
            <w:r w:rsidR="001A5FFA" w:rsidRPr="002A2807">
              <w:rPr>
                <w:rFonts w:ascii="Tahoma" w:eastAsia="Times New Roman" w:hAnsi="Tahoma" w:cs="Tahoma"/>
                <w:bCs/>
                <w:lang w:eastAsia="ru-RU"/>
              </w:rPr>
              <w:t xml:space="preserve">), </w:t>
            </w:r>
            <w:r w:rsidR="001A5FFA" w:rsidRPr="002A2807">
              <w:rPr>
                <w:rFonts w:ascii="Tahoma" w:hAnsi="Tahoma" w:cs="Tahoma"/>
              </w:rPr>
              <w:t>системы пожарной сигнализации (СПС) и системы оповещения и управления эвакуацией людей при пожаре (СОУЭ)</w:t>
            </w:r>
            <w:r w:rsidR="001A5FFA" w:rsidRPr="002A2807">
              <w:rPr>
                <w:rFonts w:ascii="Tahoma" w:eastAsia="Times New Roman" w:hAnsi="Tahoma" w:cs="Tahoma"/>
                <w:bCs/>
                <w:lang w:eastAsia="ru-RU"/>
              </w:rPr>
              <w:t xml:space="preserve"> и </w:t>
            </w:r>
            <w:r w:rsidR="001A5FFA" w:rsidRPr="005C33F2">
              <w:rPr>
                <w:rFonts w:ascii="Tahoma" w:eastAsia="Times New Roman" w:hAnsi="Tahoma" w:cs="Tahoma"/>
                <w:bCs/>
                <w:lang w:eastAsia="ru-RU"/>
              </w:rPr>
              <w:t>демонтаж старого оборудования на объектах АО «КРП»</w:t>
            </w:r>
          </w:p>
          <w:p w14:paraId="7D2D9BD2" w14:textId="77777777" w:rsidR="00977041" w:rsidRPr="004A17C8" w:rsidRDefault="00977041" w:rsidP="003B4DBE">
            <w:pPr>
              <w:spacing w:after="0" w:line="240" w:lineRule="auto"/>
              <w:jc w:val="both"/>
              <w:rPr>
                <w:rFonts w:ascii="Tahoma" w:hAnsi="Tahoma" w:cs="Tahoma"/>
              </w:rPr>
            </w:pPr>
          </w:p>
          <w:p w14:paraId="47C211EE" w14:textId="77777777" w:rsidR="00103A20" w:rsidRPr="005C33F2" w:rsidRDefault="00103A20" w:rsidP="004965DB">
            <w:pPr>
              <w:pStyle w:val="a8"/>
              <w:numPr>
                <w:ilvl w:val="0"/>
                <w:numId w:val="24"/>
              </w:numPr>
              <w:tabs>
                <w:tab w:val="left" w:pos="317"/>
              </w:tabs>
              <w:suppressAutoHyphens/>
              <w:spacing w:after="0" w:line="240" w:lineRule="auto"/>
              <w:jc w:val="both"/>
              <w:rPr>
                <w:rFonts w:ascii="Tahoma" w:hAnsi="Tahoma" w:cs="Tahoma"/>
              </w:rPr>
            </w:pPr>
            <w:r w:rsidRPr="005C33F2">
              <w:rPr>
                <w:rFonts w:ascii="Tahoma" w:hAnsi="Tahoma" w:cs="Tahoma"/>
                <w:iCs/>
              </w:rPr>
              <w:t xml:space="preserve">Объекты, подлежащие оснащению </w:t>
            </w:r>
            <w:r w:rsidRPr="005C33F2">
              <w:rPr>
                <w:rFonts w:ascii="Tahoma" w:hAnsi="Tahoma" w:cs="Tahoma"/>
              </w:rPr>
              <w:t>автоматической системой пожаротушения, автоматической системой пожарной сигнализации и системой оповещения и управления эвакуацией людей при пожаре:</w:t>
            </w:r>
          </w:p>
          <w:p w14:paraId="2AE74658" w14:textId="77777777" w:rsidR="00D14EC7" w:rsidRPr="005C33F2" w:rsidRDefault="00103A20" w:rsidP="00D14EC7">
            <w:pPr>
              <w:tabs>
                <w:tab w:val="left" w:pos="317"/>
              </w:tabs>
              <w:suppressAutoHyphens/>
              <w:spacing w:after="0" w:line="240" w:lineRule="auto"/>
              <w:ind w:left="34"/>
              <w:jc w:val="both"/>
              <w:rPr>
                <w:rFonts w:ascii="Tahoma" w:hAnsi="Tahoma" w:cs="Tahoma"/>
              </w:rPr>
            </w:pPr>
            <w:r w:rsidRPr="005C33F2">
              <w:rPr>
                <w:rFonts w:ascii="Tahoma" w:hAnsi="Tahoma" w:cs="Tahoma"/>
              </w:rPr>
              <w:t xml:space="preserve"> </w:t>
            </w:r>
            <w:r w:rsidR="00D14EC7" w:rsidRPr="005C33F2">
              <w:rPr>
                <w:rFonts w:ascii="Tahoma" w:hAnsi="Tahoma" w:cs="Tahoma"/>
              </w:rPr>
              <w:t>– здание электроцеха, инв. № 16 расположено на Злобинском грузовом районе АО «КРП», г. Красноярск,</w:t>
            </w:r>
            <w:r w:rsidR="00D14EC7" w:rsidRPr="005C33F2">
              <w:t xml:space="preserve"> </w:t>
            </w:r>
            <w:r w:rsidR="00D14EC7" w:rsidRPr="005C33F2">
              <w:rPr>
                <w:rFonts w:ascii="Tahoma" w:hAnsi="Tahoma" w:cs="Tahoma"/>
              </w:rPr>
              <w:t>ул. Коммунальная, д.2, строение №15</w:t>
            </w:r>
            <w:r w:rsidR="00D14EC7">
              <w:rPr>
                <w:rFonts w:ascii="Tahoma" w:hAnsi="Tahoma" w:cs="Tahoma"/>
              </w:rPr>
              <w:t>,</w:t>
            </w:r>
            <w:r w:rsidR="00D14EC7" w:rsidRPr="00273D09">
              <w:rPr>
                <w:rFonts w:ascii="Tahoma" w:hAnsi="Tahoma" w:cs="Tahoma"/>
              </w:rPr>
              <w:t xml:space="preserve"> кадастровый номер 24:50:0600013:691</w:t>
            </w:r>
            <w:r w:rsidR="00D14EC7" w:rsidRPr="005C33F2">
              <w:rPr>
                <w:rFonts w:ascii="Tahoma" w:hAnsi="Tahoma" w:cs="Tahoma"/>
              </w:rPr>
              <w:t xml:space="preserve">. Одноэтажное здание </w:t>
            </w:r>
            <w:r w:rsidR="00D14EC7" w:rsidRPr="005C33F2">
              <w:rPr>
                <w:rFonts w:ascii="Tahoma" w:hAnsi="Tahoma" w:cs="Tahoma"/>
                <w:lang w:eastAsia="ru-RU"/>
              </w:rPr>
              <w:t xml:space="preserve">Общая площадь здания - 295,4 м.кв. </w:t>
            </w:r>
          </w:p>
          <w:p w14:paraId="05827411" w14:textId="77777777" w:rsidR="00D14EC7" w:rsidRPr="005C33F2" w:rsidRDefault="00D14EC7" w:rsidP="00D14EC7">
            <w:pPr>
              <w:spacing w:after="0"/>
              <w:jc w:val="both"/>
              <w:rPr>
                <w:rFonts w:ascii="Tahoma" w:hAnsi="Tahoma" w:cs="Tahoma"/>
                <w:lang w:eastAsia="ru-RU"/>
              </w:rPr>
            </w:pPr>
            <w:r w:rsidRPr="005C33F2">
              <w:rPr>
                <w:rFonts w:ascii="Tahoma" w:hAnsi="Tahoma" w:cs="Tahoma"/>
              </w:rPr>
              <w:t>– Склад сборно-металлический, инв. № 16481 расположено на Злобинском грузовом районе,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r w:rsidRPr="005C33F2">
              <w:rPr>
                <w:rFonts w:ascii="Tahoma" w:hAnsi="Tahoma" w:cs="Tahoma"/>
                <w:lang w:eastAsia="ru-RU"/>
              </w:rPr>
              <w:t xml:space="preserve">Здание одноэтажное. Общая площадь здания - 496,0 м.кв. </w:t>
            </w:r>
          </w:p>
          <w:p w14:paraId="78AB5856" w14:textId="77777777" w:rsidR="00D14EC7" w:rsidRPr="005C33F2" w:rsidRDefault="00D14EC7" w:rsidP="00D14EC7">
            <w:pPr>
              <w:spacing w:after="0"/>
              <w:jc w:val="both"/>
              <w:rPr>
                <w:rFonts w:ascii="Tahoma" w:hAnsi="Tahoma" w:cs="Tahoma"/>
              </w:rPr>
            </w:pPr>
            <w:r w:rsidRPr="005C33F2">
              <w:rPr>
                <w:rFonts w:ascii="Tahoma" w:hAnsi="Tahoma" w:cs="Tahoma"/>
              </w:rPr>
              <w:t>– здание механической мастерской, инв. №68, расположено на Злобинском грузовом районе, г. Красноярск, 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r w:rsidRPr="005C33F2">
              <w:rPr>
                <w:rFonts w:ascii="Tahoma" w:hAnsi="Tahoma" w:cs="Tahoma"/>
                <w:lang w:eastAsia="ru-RU"/>
              </w:rPr>
              <w:t xml:space="preserve">Здание переменной этажности. Общая площадь здания - 790,9 м.кв. </w:t>
            </w:r>
          </w:p>
          <w:p w14:paraId="6068C2DE" w14:textId="77777777" w:rsidR="00D14EC7" w:rsidRPr="005C33F2" w:rsidRDefault="00D14EC7" w:rsidP="00D14EC7">
            <w:pPr>
              <w:spacing w:after="0"/>
              <w:jc w:val="both"/>
              <w:rPr>
                <w:rFonts w:ascii="Tahoma" w:hAnsi="Tahoma" w:cs="Tahoma"/>
              </w:rPr>
            </w:pPr>
            <w:r w:rsidRPr="005C33F2">
              <w:rPr>
                <w:rFonts w:ascii="Tahoma" w:hAnsi="Tahoma" w:cs="Tahoma"/>
              </w:rPr>
              <w:t>– здание гаража автопогрузчиков, инв. №77.1, 77.2, расположено на Злобинском грузовом районе, г. Красноярск, ул. Коммунальная, д. 2, строение №73</w:t>
            </w:r>
            <w:r>
              <w:rPr>
                <w:rFonts w:ascii="Tahoma" w:hAnsi="Tahoma" w:cs="Tahoma"/>
              </w:rPr>
              <w:t xml:space="preserve">, </w:t>
            </w:r>
            <w:r w:rsidRPr="00273D09">
              <w:rPr>
                <w:rFonts w:ascii="Tahoma" w:hAnsi="Tahoma" w:cs="Tahoma"/>
              </w:rPr>
              <w:lastRenderedPageBreak/>
              <w:t>кадастровый номер 24:50:0600013:636</w:t>
            </w:r>
            <w:r w:rsidRPr="005C33F2">
              <w:rPr>
                <w:rFonts w:ascii="Tahoma" w:hAnsi="Tahoma" w:cs="Tahoma"/>
              </w:rPr>
              <w:t xml:space="preserve">. Здание переменной этажности. Общая площадь здания - 1074,7 м.кв. </w:t>
            </w:r>
          </w:p>
          <w:p w14:paraId="2E08A095" w14:textId="77777777" w:rsidR="00D14EC7" w:rsidRPr="005C33F2" w:rsidRDefault="00D14EC7" w:rsidP="00D14EC7">
            <w:pPr>
              <w:spacing w:after="0"/>
              <w:jc w:val="both"/>
              <w:rPr>
                <w:rFonts w:ascii="Tahoma" w:hAnsi="Tahoma" w:cs="Tahoma"/>
              </w:rPr>
            </w:pPr>
            <w:r w:rsidRPr="005C33F2">
              <w:rPr>
                <w:rFonts w:ascii="Tahoma" w:hAnsi="Tahoma" w:cs="Tahoma"/>
              </w:rPr>
              <w:t>- склад ГСМ инв. №982А, расположено на Злобинском грузовом районе, г. Красноярск, ул. Коммунальная, 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Здание подземное.  </w:t>
            </w:r>
            <w:r w:rsidRPr="005C33F2">
              <w:rPr>
                <w:rFonts w:ascii="Tahoma" w:hAnsi="Tahoma" w:cs="Tahoma"/>
                <w:lang w:eastAsia="ru-RU"/>
              </w:rPr>
              <w:t>Общая площадь здания - 15,7 м.кв.</w:t>
            </w:r>
          </w:p>
          <w:p w14:paraId="1C05371E" w14:textId="77777777" w:rsidR="00D14EC7" w:rsidRPr="005C33F2" w:rsidRDefault="00D14EC7" w:rsidP="00D14EC7">
            <w:pPr>
              <w:spacing w:after="0"/>
              <w:jc w:val="both"/>
              <w:rPr>
                <w:rFonts w:ascii="Tahoma" w:hAnsi="Tahoma" w:cs="Tahoma"/>
              </w:rPr>
            </w:pPr>
            <w:r w:rsidRPr="005C33F2">
              <w:rPr>
                <w:rFonts w:ascii="Tahoma" w:hAnsi="Tahoma" w:cs="Tahoma"/>
              </w:rPr>
              <w:t xml:space="preserve">– склад металлический сборно-разборный, инв. № 19009 расположено на Злобинском грузовом районе, г. Красноярск, ул. Коммунальная, д. 2. </w:t>
            </w:r>
            <w:r w:rsidRPr="005C33F2">
              <w:rPr>
                <w:rFonts w:ascii="Tahoma" w:hAnsi="Tahoma" w:cs="Tahoma"/>
                <w:lang w:eastAsia="ru-RU"/>
              </w:rPr>
              <w:t xml:space="preserve">Здание одноэтажное. </w:t>
            </w:r>
          </w:p>
          <w:p w14:paraId="0F203C37" w14:textId="77777777" w:rsidR="00D14EC7" w:rsidRPr="005C33F2" w:rsidRDefault="00D14EC7" w:rsidP="00D14EC7">
            <w:pPr>
              <w:spacing w:after="0"/>
              <w:jc w:val="both"/>
              <w:rPr>
                <w:rFonts w:ascii="Tahoma" w:hAnsi="Tahoma" w:cs="Tahoma"/>
              </w:rPr>
            </w:pPr>
            <w:r w:rsidRPr="005C33F2">
              <w:rPr>
                <w:rFonts w:ascii="Tahoma" w:hAnsi="Tahoma" w:cs="Tahoma"/>
              </w:rPr>
              <w:t>– здание механических мастерских, инв. №19017 расположено на Злобинском грузовом районе, г. Красноярск, ул. Коммунальная, д. 2, строение №57</w:t>
            </w:r>
            <w:r>
              <w:rPr>
                <w:rFonts w:ascii="Tahoma" w:hAnsi="Tahoma" w:cs="Tahoma"/>
              </w:rPr>
              <w:t>,</w:t>
            </w:r>
            <w:r w:rsidRPr="00273D09">
              <w:rPr>
                <w:rFonts w:ascii="Tahoma" w:hAnsi="Tahoma" w:cs="Tahoma"/>
              </w:rPr>
              <w:t xml:space="preserve"> кадастровый номер 24:50:0600013:649</w:t>
            </w:r>
            <w:r w:rsidRPr="005C33F2">
              <w:rPr>
                <w:rFonts w:ascii="Tahoma" w:hAnsi="Tahoma" w:cs="Tahoma"/>
              </w:rPr>
              <w:t>. Здание одноэтажное. Общая площадь здания - 398,2 м.кв.</w:t>
            </w:r>
          </w:p>
          <w:p w14:paraId="62B2B3F0" w14:textId="77777777" w:rsidR="00D14EC7" w:rsidRPr="005C33F2" w:rsidRDefault="00D14EC7" w:rsidP="00D14EC7">
            <w:pPr>
              <w:spacing w:after="0"/>
              <w:jc w:val="both"/>
              <w:rPr>
                <w:rFonts w:ascii="Tahoma" w:hAnsi="Tahoma" w:cs="Tahoma"/>
              </w:rPr>
            </w:pPr>
            <w:r w:rsidRPr="005C33F2">
              <w:rPr>
                <w:rFonts w:ascii="Tahoma" w:hAnsi="Tahoma" w:cs="Tahoma"/>
              </w:rPr>
              <w:t>-  Здание гаража с 2-х этажной пристройкой, инв. №18431.1, 18431.2, расположено на Злобинском грузовом районе,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Здание переменной этажности. Общая площадь здания - 1074,7 м.кв.</w:t>
            </w:r>
          </w:p>
          <w:p w14:paraId="3868BB15" w14:textId="5615C541" w:rsidR="00D14EC7" w:rsidRPr="005C33F2" w:rsidRDefault="00D14EC7" w:rsidP="00103A20">
            <w:pPr>
              <w:spacing w:after="0"/>
              <w:jc w:val="both"/>
              <w:rPr>
                <w:rFonts w:ascii="Tahoma" w:hAnsi="Tahoma" w:cs="Tahoma"/>
              </w:rPr>
            </w:pPr>
            <w:r w:rsidRPr="005C33F2">
              <w:rPr>
                <w:rFonts w:ascii="Tahoma" w:hAnsi="Tahoma" w:cs="Tahoma"/>
              </w:rPr>
              <w:t>- здание подстанции №138, инв. №84, расположено на Енисейском грузовом районе, г. Красноярск, ул. Прибойная, д. 30, строение №7</w:t>
            </w:r>
            <w:r>
              <w:rPr>
                <w:rFonts w:ascii="Tahoma" w:hAnsi="Tahoma" w:cs="Tahoma"/>
              </w:rPr>
              <w:t xml:space="preserve">, </w:t>
            </w:r>
            <w:r w:rsidRPr="00273D09">
              <w:rPr>
                <w:rFonts w:ascii="Tahoma" w:hAnsi="Tahoma" w:cs="Tahoma"/>
              </w:rPr>
              <w:t>кадастровый номер 24:50:0700142:312</w:t>
            </w:r>
            <w:r w:rsidRPr="005C33F2">
              <w:rPr>
                <w:rFonts w:ascii="Tahoma" w:hAnsi="Tahoma" w:cs="Tahoma"/>
              </w:rPr>
              <w:t xml:space="preserve">. Площадь помещения составляет 77,4 м.кв. </w:t>
            </w:r>
            <w:r w:rsidRPr="005C33F2">
              <w:rPr>
                <w:rFonts w:ascii="Tahoma" w:hAnsi="Tahoma" w:cs="Tahoma"/>
                <w:lang w:eastAsia="ru-RU"/>
              </w:rPr>
              <w:t xml:space="preserve"> </w:t>
            </w:r>
          </w:p>
          <w:p w14:paraId="4C5D5865" w14:textId="77777777" w:rsidR="00DE6C66" w:rsidRPr="005C33F2" w:rsidRDefault="00103A20" w:rsidP="00DE6C66">
            <w:pPr>
              <w:numPr>
                <w:ilvl w:val="0"/>
                <w:numId w:val="25"/>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ar-SA"/>
              </w:rPr>
              <w:t>2. Перечень оборудования, изделий и материалов для монтажа</w:t>
            </w:r>
            <w:r w:rsidRPr="005C33F2">
              <w:t xml:space="preserve"> </w:t>
            </w:r>
            <w:r w:rsidRPr="005C33F2">
              <w:rPr>
                <w:rFonts w:ascii="Tahoma" w:eastAsia="Times New Roman" w:hAnsi="Tahoma" w:cs="Tahoma"/>
                <w:lang w:eastAsia="ar-SA"/>
              </w:rPr>
              <w:t>систем приведен в рабочей документации (Приложение № 1 к Техническому заданию).</w:t>
            </w:r>
            <w:r w:rsidRPr="005C33F2">
              <w:rPr>
                <w:rFonts w:ascii="Tahoma" w:hAnsi="Tahoma" w:cs="Tahoma"/>
              </w:rPr>
              <w:t xml:space="preserve"> </w:t>
            </w:r>
            <w:r w:rsidRPr="005C33F2">
              <w:rPr>
                <w:rFonts w:ascii="Tahoma" w:eastAsia="Times New Roman" w:hAnsi="Tahoma" w:cs="Tahoma"/>
                <w:lang w:eastAsia="ar-SA"/>
              </w:rPr>
              <w:t>Устанавливаемое оборудование должно полностью взаимодействовать с существующей системой.</w:t>
            </w:r>
            <w:r w:rsidR="00DE6C66">
              <w:rPr>
                <w:rFonts w:ascii="Tahoma" w:eastAsia="Times New Roman" w:hAnsi="Tahoma" w:cs="Tahoma"/>
                <w:lang w:eastAsia="ar-SA"/>
              </w:rPr>
              <w:t xml:space="preserve"> Эквивалент не допускается, так как Товар должен соответствовать </w:t>
            </w:r>
            <w:r w:rsidR="00DE6C66" w:rsidRPr="005C33F2">
              <w:rPr>
                <w:rFonts w:ascii="Tahoma" w:hAnsi="Tahoma" w:cs="Tahoma"/>
              </w:rPr>
              <w:t xml:space="preserve"> рабочей документации, разработанной ООО «Противопожарные технологии»</w:t>
            </w:r>
            <w:r w:rsidR="00DE6C66" w:rsidRPr="005C33F2">
              <w:rPr>
                <w:rFonts w:ascii="Tahoma" w:eastAsia="Calibri" w:hAnsi="Tahoma" w:cs="Tahoma"/>
              </w:rPr>
              <w:t xml:space="preserve"> (Приложение № </w:t>
            </w:r>
            <w:r w:rsidR="00DE6C66">
              <w:rPr>
                <w:rFonts w:ascii="Tahoma" w:eastAsia="Calibri" w:hAnsi="Tahoma" w:cs="Tahoma"/>
              </w:rPr>
              <w:t>2</w:t>
            </w:r>
            <w:r w:rsidR="00DE6C66" w:rsidRPr="005C33F2">
              <w:rPr>
                <w:rFonts w:ascii="Tahoma" w:eastAsia="Calibri" w:hAnsi="Tahoma" w:cs="Tahoma"/>
              </w:rPr>
              <w:t xml:space="preserve"> к Техническому заданию)</w:t>
            </w:r>
          </w:p>
          <w:p w14:paraId="35D8BF8C" w14:textId="7D5D7A60" w:rsidR="00103A20" w:rsidRPr="005C33F2" w:rsidRDefault="00103A20" w:rsidP="00342BB7">
            <w:pPr>
              <w:tabs>
                <w:tab w:val="left" w:pos="317"/>
              </w:tabs>
              <w:suppressAutoHyphens/>
              <w:spacing w:after="0" w:line="240" w:lineRule="auto"/>
              <w:ind w:left="33"/>
              <w:contextualSpacing/>
              <w:jc w:val="both"/>
              <w:rPr>
                <w:rFonts w:ascii="Tahoma" w:eastAsia="Calibri" w:hAnsi="Tahoma" w:cs="Tahoma"/>
              </w:rPr>
            </w:pPr>
          </w:p>
          <w:p w14:paraId="57393274"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rPr>
            </w:pPr>
          </w:p>
          <w:p w14:paraId="485168C0"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rPr>
            </w:pPr>
            <w:r w:rsidRPr="005C33F2">
              <w:rPr>
                <w:rFonts w:ascii="Tahoma" w:eastAsia="Times New Roman" w:hAnsi="Tahoma" w:cs="Tahoma"/>
                <w:lang w:eastAsia="ru-RU"/>
              </w:rPr>
              <w:t>3. Требования к техническим характеристикам</w:t>
            </w:r>
            <w:r w:rsidRPr="005C33F2">
              <w:rPr>
                <w:rFonts w:ascii="Tahoma" w:hAnsi="Tahoma" w:cs="Tahoma"/>
                <w:b/>
              </w:rPr>
              <w:t xml:space="preserve"> </w:t>
            </w:r>
            <w:r w:rsidRPr="005C33F2">
              <w:rPr>
                <w:rFonts w:ascii="Tahoma" w:eastAsia="Times New Roman" w:hAnsi="Tahoma" w:cs="Tahoma"/>
                <w:lang w:eastAsia="ru-RU"/>
              </w:rPr>
              <w:t xml:space="preserve">оборудования, </w:t>
            </w:r>
            <w:r w:rsidRPr="005C33F2">
              <w:rPr>
                <w:rFonts w:ascii="Tahoma" w:eastAsia="Times New Roman" w:hAnsi="Tahoma" w:cs="Tahoma"/>
                <w:lang w:eastAsia="ar-SA"/>
              </w:rPr>
              <w:t xml:space="preserve">изделиям и материалам </w:t>
            </w:r>
            <w:r w:rsidRPr="005C33F2">
              <w:rPr>
                <w:rFonts w:ascii="Tahoma" w:eastAsia="Times New Roman" w:hAnsi="Tahoma" w:cs="Tahoma"/>
                <w:lang w:eastAsia="ru-RU"/>
              </w:rPr>
              <w:t>систем приведены в</w:t>
            </w:r>
            <w:r w:rsidRPr="005C33F2">
              <w:rPr>
                <w:rFonts w:ascii="Tahoma" w:hAnsi="Tahoma" w:cs="Tahoma"/>
              </w:rPr>
              <w:t xml:space="preserve"> рабочей документации, разработанной ООО «Противопожарные технологии»</w:t>
            </w:r>
            <w:r w:rsidRPr="005C33F2">
              <w:rPr>
                <w:rFonts w:ascii="Tahoma" w:eastAsia="Calibri" w:hAnsi="Tahoma" w:cs="Tahoma"/>
              </w:rPr>
              <w:t xml:space="preserve"> (Приложение № 1 к Техническому заданию).</w:t>
            </w:r>
          </w:p>
          <w:p w14:paraId="762C7B11"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color w:val="000000" w:themeColor="text1"/>
              </w:rPr>
            </w:pPr>
            <w:r w:rsidRPr="005C33F2">
              <w:rPr>
                <w:rFonts w:ascii="Tahoma" w:eastAsia="Calibri" w:hAnsi="Tahoma" w:cs="Tahoma"/>
              </w:rPr>
              <w:t xml:space="preserve">Система пожарной сигнализации и система оповещения и управления эвакуацией людей при пожаре, автоматическая установка пожаротушения </w:t>
            </w:r>
            <w:r w:rsidRPr="005C33F2">
              <w:rPr>
                <w:rFonts w:ascii="Tahoma" w:eastAsia="Calibri" w:hAnsi="Tahoma" w:cs="Tahoma"/>
              </w:rPr>
              <w:lastRenderedPageBreak/>
              <w:t>должны быть смонтированы в соответствии с рабочими проектами, разработанным ООО «</w:t>
            </w:r>
            <w:r w:rsidRPr="005C33F2">
              <w:rPr>
                <w:rFonts w:ascii="Tahoma" w:hAnsi="Tahoma" w:cs="Tahoma"/>
              </w:rPr>
              <w:t>Противопожарные технологии</w:t>
            </w:r>
            <w:r w:rsidRPr="005C33F2">
              <w:rPr>
                <w:rFonts w:ascii="Tahoma" w:eastAsia="Calibri" w:hAnsi="Tahoma" w:cs="Tahoma"/>
              </w:rPr>
              <w:t xml:space="preserve">». </w:t>
            </w:r>
          </w:p>
          <w:p w14:paraId="237A3BE8"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color w:val="000000" w:themeColor="text1"/>
              </w:rPr>
            </w:pPr>
          </w:p>
          <w:p w14:paraId="2358E928" w14:textId="1C3D253C" w:rsidR="00103A20" w:rsidRPr="005C33F2" w:rsidRDefault="00103A20" w:rsidP="00103A20">
            <w:pPr>
              <w:tabs>
                <w:tab w:val="left" w:pos="566"/>
              </w:tabs>
              <w:suppressAutoHyphens/>
              <w:spacing w:after="0"/>
              <w:jc w:val="both"/>
              <w:rPr>
                <w:rFonts w:ascii="Tahoma" w:hAnsi="Tahoma" w:cs="Tahoma"/>
              </w:rPr>
            </w:pPr>
            <w:r w:rsidRPr="005C33F2">
              <w:rPr>
                <w:rFonts w:ascii="Tahoma" w:eastAsia="Calibri" w:hAnsi="Tahoma" w:cs="Tahoma"/>
                <w:color w:val="000000" w:themeColor="text1"/>
              </w:rPr>
              <w:t xml:space="preserve">4. Провести работы по демонтажу старого оборудования. </w:t>
            </w:r>
            <w:r w:rsidRPr="005C33F2">
              <w:rPr>
                <w:rFonts w:ascii="Tahoma" w:hAnsi="Tahoma" w:cs="Tahoma"/>
              </w:rPr>
              <w:t xml:space="preserve">Перечень демонтируемого оборудования, изделий и материалов приведен в приложении № </w:t>
            </w:r>
            <w:r w:rsidR="00DE6C66">
              <w:rPr>
                <w:rFonts w:ascii="Tahoma" w:hAnsi="Tahoma" w:cs="Tahoma"/>
              </w:rPr>
              <w:t>3</w:t>
            </w:r>
            <w:r w:rsidRPr="005C33F2">
              <w:rPr>
                <w:rFonts w:ascii="Tahoma" w:hAnsi="Tahoma" w:cs="Tahoma"/>
              </w:rPr>
              <w:t xml:space="preserve"> к Техническому заданию. </w:t>
            </w:r>
          </w:p>
          <w:p w14:paraId="24F56E03"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rPr>
            </w:pPr>
            <w:r w:rsidRPr="005C33F2">
              <w:rPr>
                <w:rFonts w:ascii="Tahoma" w:hAnsi="Tahoma" w:cs="Tahoma"/>
              </w:rPr>
              <w:t>Демонтируемые ТМЦ складируются Исполнителем в специально отведенном Покупателем для этого месте и передаются от Исполнителя Покупателю.</w:t>
            </w:r>
          </w:p>
          <w:p w14:paraId="768A31B1"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rPr>
            </w:pPr>
          </w:p>
          <w:p w14:paraId="2EA153E1" w14:textId="77777777" w:rsidR="00103A20" w:rsidRPr="005C33F2" w:rsidRDefault="00103A20" w:rsidP="00103A20">
            <w:pPr>
              <w:tabs>
                <w:tab w:val="left" w:pos="317"/>
              </w:tabs>
              <w:suppressAutoHyphens/>
              <w:spacing w:after="0" w:line="240" w:lineRule="auto"/>
              <w:contextualSpacing/>
              <w:jc w:val="both"/>
              <w:rPr>
                <w:rFonts w:ascii="Tahoma" w:eastAsia="Calibri" w:hAnsi="Tahoma" w:cs="Tahoma"/>
              </w:rPr>
            </w:pPr>
            <w:r w:rsidRPr="005C33F2">
              <w:rPr>
                <w:rFonts w:ascii="Tahoma" w:hAnsi="Tahoma" w:cs="Tahoma"/>
                <w:color w:val="000000" w:themeColor="text1"/>
              </w:rPr>
              <w:t xml:space="preserve">5. Подключить </w:t>
            </w:r>
            <w:r w:rsidRPr="005C33F2">
              <w:rPr>
                <w:rFonts w:ascii="Tahoma" w:hAnsi="Tahoma" w:cs="Tahoma"/>
              </w:rPr>
              <w:t>монтируемую систему к существующей вентиляционной системе, установленной в здании.</w:t>
            </w:r>
          </w:p>
          <w:p w14:paraId="7E1BACE3" w14:textId="77777777" w:rsidR="00103A20" w:rsidRPr="005C33F2" w:rsidRDefault="00103A20" w:rsidP="004965DB">
            <w:pPr>
              <w:numPr>
                <w:ilvl w:val="0"/>
                <w:numId w:val="25"/>
              </w:numPr>
              <w:tabs>
                <w:tab w:val="left" w:pos="317"/>
              </w:tabs>
              <w:suppressAutoHyphens/>
              <w:spacing w:after="0" w:line="240" w:lineRule="auto"/>
              <w:ind w:left="33"/>
              <w:contextualSpacing/>
              <w:jc w:val="both"/>
              <w:rPr>
                <w:rFonts w:ascii="Tahoma" w:eastAsia="Calibri" w:hAnsi="Tahoma" w:cs="Tahoma"/>
              </w:rPr>
            </w:pPr>
          </w:p>
          <w:p w14:paraId="06C46B9E" w14:textId="77777777" w:rsidR="00103A20" w:rsidRPr="005C33F2" w:rsidRDefault="00103A20" w:rsidP="00103A20">
            <w:pPr>
              <w:tabs>
                <w:tab w:val="left" w:pos="457"/>
              </w:tabs>
              <w:suppressAutoHyphens/>
              <w:autoSpaceDE w:val="0"/>
              <w:spacing w:after="0" w:line="240" w:lineRule="auto"/>
              <w:ind w:left="34"/>
              <w:jc w:val="both"/>
              <w:rPr>
                <w:rFonts w:ascii="Tahoma" w:eastAsia="Times New Roman" w:hAnsi="Tahoma" w:cs="Tahoma"/>
                <w:lang w:eastAsia="ar-SA"/>
              </w:rPr>
            </w:pPr>
            <w:r w:rsidRPr="005C33F2">
              <w:rPr>
                <w:rFonts w:ascii="Tahoma" w:eastAsia="Times New Roman" w:hAnsi="Tahoma" w:cs="Tahoma"/>
                <w:lang w:eastAsia="ar-SA"/>
              </w:rPr>
              <w:t xml:space="preserve">6. В течение 2 (двух) рабочих дней с даты заключения договора, Исполнитель предоставляет, согласно техническому заданию, Проект производства работ (далее ППР) и согласовывает его с Покупателем. </w:t>
            </w:r>
          </w:p>
          <w:p w14:paraId="38613649" w14:textId="77777777" w:rsidR="00103A20" w:rsidRPr="005C33F2" w:rsidRDefault="00103A20" w:rsidP="00103A20">
            <w:pPr>
              <w:tabs>
                <w:tab w:val="left" w:pos="457"/>
              </w:tabs>
              <w:suppressAutoHyphens/>
              <w:autoSpaceDE w:val="0"/>
              <w:spacing w:after="0" w:line="240" w:lineRule="auto"/>
              <w:ind w:left="34"/>
              <w:jc w:val="both"/>
              <w:rPr>
                <w:rFonts w:ascii="Tahoma" w:eastAsia="Times New Roman" w:hAnsi="Tahoma" w:cs="Tahoma"/>
                <w:lang w:eastAsia="ar-SA"/>
              </w:rPr>
            </w:pPr>
          </w:p>
          <w:p w14:paraId="046C569B" w14:textId="77777777" w:rsidR="00103A20" w:rsidRPr="005C33F2" w:rsidRDefault="00103A20" w:rsidP="004965DB">
            <w:pPr>
              <w:numPr>
                <w:ilvl w:val="0"/>
                <w:numId w:val="26"/>
              </w:numPr>
              <w:shd w:val="clear" w:color="auto" w:fill="FFFFFF"/>
              <w:tabs>
                <w:tab w:val="left" w:pos="317"/>
              </w:tabs>
              <w:spacing w:after="0" w:line="240" w:lineRule="auto"/>
              <w:ind w:left="33"/>
              <w:jc w:val="both"/>
              <w:textAlignment w:val="baseline"/>
              <w:outlineLvl w:val="0"/>
              <w:rPr>
                <w:rFonts w:ascii="Tahoma" w:hAnsi="Tahoma" w:cs="Tahoma"/>
              </w:rPr>
            </w:pPr>
            <w:r w:rsidRPr="005C33F2">
              <w:rPr>
                <w:rFonts w:ascii="Tahoma" w:hAnsi="Tahoma" w:cs="Tahoma"/>
                <w:iCs/>
              </w:rPr>
              <w:t xml:space="preserve">7. Внесение изменений в рабочий проект (корректировки) при монтаже, Исполнитель письменно </w:t>
            </w:r>
            <w:r w:rsidRPr="005C33F2">
              <w:rPr>
                <w:rFonts w:ascii="Tahoma" w:eastAsia="Calibri" w:hAnsi="Tahoma" w:cs="Tahoma"/>
              </w:rPr>
              <w:t>согласовывает с Покупателем до предоставления на подпись Покупателю товарной накладной или УПД.</w:t>
            </w:r>
          </w:p>
          <w:p w14:paraId="4B4321BE" w14:textId="77777777" w:rsidR="00103A20" w:rsidRPr="005C33F2" w:rsidRDefault="00103A20" w:rsidP="004965DB">
            <w:pPr>
              <w:numPr>
                <w:ilvl w:val="0"/>
                <w:numId w:val="26"/>
              </w:numPr>
              <w:shd w:val="clear" w:color="auto" w:fill="FFFFFF"/>
              <w:tabs>
                <w:tab w:val="left" w:pos="317"/>
              </w:tabs>
              <w:spacing w:after="0" w:line="240" w:lineRule="auto"/>
              <w:ind w:left="33"/>
              <w:jc w:val="both"/>
              <w:textAlignment w:val="baseline"/>
              <w:outlineLvl w:val="0"/>
              <w:rPr>
                <w:rFonts w:ascii="Tahoma" w:hAnsi="Tahoma" w:cs="Tahoma"/>
              </w:rPr>
            </w:pPr>
          </w:p>
          <w:p w14:paraId="69726105" w14:textId="77777777" w:rsidR="00103A20" w:rsidRPr="005C33F2" w:rsidRDefault="00103A20" w:rsidP="004965DB">
            <w:pPr>
              <w:numPr>
                <w:ilvl w:val="0"/>
                <w:numId w:val="26"/>
              </w:numPr>
              <w:tabs>
                <w:tab w:val="left" w:pos="317"/>
              </w:tabs>
              <w:suppressAutoHyphens/>
              <w:autoSpaceDE w:val="0"/>
              <w:spacing w:after="0" w:line="240" w:lineRule="auto"/>
              <w:ind w:left="33"/>
              <w:contextualSpacing/>
              <w:jc w:val="both"/>
              <w:rPr>
                <w:rFonts w:ascii="Tahoma" w:eastAsia="Times New Roman" w:hAnsi="Tahoma" w:cs="Tahoma"/>
                <w:lang w:eastAsia="ar-SA"/>
              </w:rPr>
            </w:pPr>
            <w:r w:rsidRPr="005C33F2">
              <w:rPr>
                <w:rFonts w:ascii="Tahoma" w:eastAsia="Times New Roman" w:hAnsi="Tahoma" w:cs="Tahoma"/>
                <w:lang w:eastAsia="ar-SA"/>
              </w:rPr>
              <w:t>8. Ввод систем в эксплуатацию.</w:t>
            </w:r>
          </w:p>
          <w:p w14:paraId="6400E557" w14:textId="77777777" w:rsidR="00103A20" w:rsidRPr="005C33F2" w:rsidRDefault="00103A20" w:rsidP="00103A20">
            <w:pPr>
              <w:tabs>
                <w:tab w:val="left" w:pos="317"/>
              </w:tabs>
              <w:suppressAutoHyphens/>
              <w:autoSpaceDE w:val="0"/>
              <w:spacing w:after="0" w:line="240" w:lineRule="auto"/>
              <w:ind w:left="33"/>
              <w:jc w:val="both"/>
              <w:rPr>
                <w:rFonts w:ascii="Tahoma" w:eastAsia="Times New Roman" w:hAnsi="Tahoma" w:cs="Tahoma"/>
                <w:lang w:eastAsia="ar-SA"/>
              </w:rPr>
            </w:pPr>
            <w:r w:rsidRPr="005C33F2">
              <w:rPr>
                <w:rFonts w:ascii="Tahoma" w:eastAsia="Times New Roman" w:hAnsi="Tahoma" w:cs="Tahoma"/>
                <w:lang w:eastAsia="ar-SA"/>
              </w:rPr>
              <w:t>Приемка в эксплуатацию систем и подтверждение готовности смонтированного оборудования к эксплуатации осуществляется после пусконаладки рабочей комиссией по приемке оборудования, созданной Покупателем, в соответствии с рабочим проектом, исполнительной документацией и производственной документацией, предъявленной Исполнителем и Актом о приемке технических средств сигнализации в эксплуатацию с результатами проведения испытания работоспособности технических средств.</w:t>
            </w:r>
          </w:p>
          <w:p w14:paraId="116B235C"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Исполнительная документация предоставляется в трех экземплярах и включает в себя комплект рабочих чертежей </w:t>
            </w:r>
            <w:r w:rsidRPr="005C33F2">
              <w:t>(</w:t>
            </w:r>
            <w:r w:rsidRPr="005C33F2">
              <w:rPr>
                <w:rFonts w:ascii="Tahoma" w:hAnsi="Tahoma" w:cs="Tahoma"/>
              </w:rPr>
              <w:t xml:space="preserve">при изменении проектов, согласованные с проектировщиком, измененные схемы и планы расположения оборудования). </w:t>
            </w:r>
          </w:p>
          <w:p w14:paraId="56383159"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В случае отсутствия изменений в рабочих чертежах рабочего проекта, исполнительская документация не предоставляется. </w:t>
            </w:r>
          </w:p>
          <w:p w14:paraId="44CA14A0" w14:textId="77777777" w:rsidR="00103A20" w:rsidRPr="005C33F2" w:rsidRDefault="00103A20" w:rsidP="00103A20">
            <w:pPr>
              <w:widowControl w:val="0"/>
              <w:tabs>
                <w:tab w:val="left" w:pos="317"/>
              </w:tabs>
              <w:autoSpaceDE w:val="0"/>
              <w:autoSpaceDN w:val="0"/>
              <w:spacing w:after="0" w:line="240" w:lineRule="auto"/>
              <w:ind w:left="33"/>
              <w:jc w:val="both"/>
              <w:rPr>
                <w:rFonts w:ascii="Tahoma" w:eastAsia="Times New Roman" w:hAnsi="Tahoma" w:cs="Tahoma"/>
                <w:lang w:eastAsia="ru-RU"/>
              </w:rPr>
            </w:pPr>
          </w:p>
          <w:p w14:paraId="17860A2E"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Производственная документация включает в себя:</w:t>
            </w:r>
          </w:p>
          <w:p w14:paraId="0C414834"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lastRenderedPageBreak/>
              <w:t>- акты о проведении входного контроля материалов и оборудования, примененных при производстве монтажных работ;</w:t>
            </w:r>
          </w:p>
          <w:p w14:paraId="3F7B9CED"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монтажных работ;</w:t>
            </w:r>
          </w:p>
          <w:p w14:paraId="0440061F"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измерения сопротивления изоляции электропроводок;</w:t>
            </w:r>
          </w:p>
          <w:p w14:paraId="27377475" w14:textId="77777777" w:rsidR="00103A20" w:rsidRPr="005C33F2" w:rsidRDefault="00103A20" w:rsidP="00103A20">
            <w:pPr>
              <w:tabs>
                <w:tab w:val="left" w:pos="317"/>
              </w:tabs>
              <w:suppressAutoHyphens/>
              <w:autoSpaceDE w:val="0"/>
              <w:spacing w:after="0" w:line="240" w:lineRule="auto"/>
              <w:jc w:val="both"/>
              <w:rPr>
                <w:rFonts w:ascii="Tahoma" w:hAnsi="Tahoma" w:cs="Tahoma"/>
              </w:rPr>
            </w:pPr>
            <w:r w:rsidRPr="005C33F2">
              <w:rPr>
                <w:rFonts w:ascii="Tahoma" w:hAnsi="Tahoma" w:cs="Tahoma"/>
              </w:rPr>
              <w:t>- акты освидетельствования скрытых работ по прокладке электропроводок по стенам, потолкам, в полу;</w:t>
            </w:r>
          </w:p>
          <w:p w14:paraId="157B71E4"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акты об окончании пусконаладочных работ;</w:t>
            </w:r>
          </w:p>
          <w:p w14:paraId="3BCCF2F2"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ведомости смонтированных приборов и оборудования; </w:t>
            </w:r>
          </w:p>
          <w:p w14:paraId="409113D1"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акты о проведении комплексного опробирования;  </w:t>
            </w:r>
          </w:p>
          <w:p w14:paraId="18B213F7"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xml:space="preserve">- </w:t>
            </w:r>
            <w:r w:rsidRPr="005C33F2">
              <w:t xml:space="preserve"> </w:t>
            </w:r>
            <w:r w:rsidRPr="005C33F2">
              <w:rPr>
                <w:rFonts w:ascii="Tahoma" w:hAnsi="Tahoma" w:cs="Tahoma"/>
              </w:rPr>
              <w:t>письменное уведомление о завершении установки товара и его пусконаладки;</w:t>
            </w:r>
          </w:p>
          <w:p w14:paraId="02B4B8CF"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комплект сметной документации;</w:t>
            </w:r>
          </w:p>
          <w:p w14:paraId="6A229B03" w14:textId="77777777" w:rsidR="00103A20" w:rsidRPr="005C33F2" w:rsidRDefault="00103A20" w:rsidP="00103A20">
            <w:pPr>
              <w:tabs>
                <w:tab w:val="left" w:pos="317"/>
              </w:tabs>
              <w:suppressAutoHyphens/>
              <w:autoSpaceDE w:val="0"/>
              <w:spacing w:after="0" w:line="240" w:lineRule="auto"/>
              <w:ind w:left="33"/>
              <w:jc w:val="both"/>
              <w:rPr>
                <w:rFonts w:ascii="Tahoma" w:hAnsi="Tahoma" w:cs="Tahoma"/>
              </w:rPr>
            </w:pPr>
            <w:r w:rsidRPr="005C33F2">
              <w:rPr>
                <w:rFonts w:ascii="Tahoma" w:hAnsi="Tahoma" w:cs="Tahoma"/>
              </w:rPr>
              <w:t>- журналы производства работ;</w:t>
            </w:r>
          </w:p>
          <w:p w14:paraId="1A976006" w14:textId="4CA1BCAD" w:rsidR="00977041" w:rsidRPr="000200FE" w:rsidRDefault="00103A20" w:rsidP="00103A20">
            <w:pPr>
              <w:widowControl w:val="0"/>
              <w:autoSpaceDE w:val="0"/>
              <w:autoSpaceDN w:val="0"/>
              <w:adjustRightInd w:val="0"/>
              <w:ind w:firstLine="374"/>
              <w:jc w:val="both"/>
              <w:rPr>
                <w:rFonts w:ascii="Tahoma" w:hAnsi="Tahoma" w:cs="Tahoma"/>
              </w:rPr>
            </w:pPr>
            <w:r w:rsidRPr="005C33F2">
              <w:rPr>
                <w:rFonts w:ascii="Tahoma" w:hAnsi="Tahoma" w:cs="Tahoma"/>
              </w:rPr>
              <w:t>- инструкция по эксплуатации смонтированного оборудования.</w:t>
            </w: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C56A561" w14:textId="580C77E0" w:rsidR="00CA4CDE" w:rsidRPr="0012679E" w:rsidRDefault="00CA4CDE" w:rsidP="004965DB">
            <w:pPr>
              <w:pStyle w:val="a8"/>
              <w:widowControl w:val="0"/>
              <w:numPr>
                <w:ilvl w:val="0"/>
                <w:numId w:val="24"/>
              </w:numPr>
              <w:tabs>
                <w:tab w:val="left" w:pos="377"/>
              </w:tabs>
              <w:spacing w:after="0" w:line="240" w:lineRule="auto"/>
              <w:jc w:val="both"/>
              <w:rPr>
                <w:rFonts w:ascii="Tahoma" w:eastAsia="Times New Roman" w:hAnsi="Tahoma" w:cs="Tahoma"/>
                <w:lang w:eastAsia="ru-RU"/>
              </w:rPr>
            </w:pPr>
            <w:r w:rsidRPr="0012679E">
              <w:rPr>
                <w:rFonts w:ascii="Tahoma" w:eastAsia="Times New Roman" w:hAnsi="Tahoma" w:cs="Tahoma"/>
                <w:u w:val="single"/>
                <w:lang w:eastAsia="ru-RU"/>
              </w:rPr>
              <w:lastRenderedPageBreak/>
              <w:t>Адрес места передачи товара и выполнения работ на территории Покупателя</w:t>
            </w:r>
            <w:r w:rsidRPr="0012679E">
              <w:rPr>
                <w:rFonts w:ascii="Tahoma" w:eastAsia="Times New Roman" w:hAnsi="Tahoma" w:cs="Tahoma"/>
                <w:lang w:eastAsia="ru-RU"/>
              </w:rPr>
              <w:t xml:space="preserve">: </w:t>
            </w:r>
          </w:p>
          <w:p w14:paraId="5086BF24" w14:textId="77777777" w:rsidR="00D14EC7" w:rsidRPr="005C33F2" w:rsidRDefault="00D14EC7" w:rsidP="00D14EC7">
            <w:pPr>
              <w:tabs>
                <w:tab w:val="left" w:pos="317"/>
              </w:tabs>
              <w:suppressAutoHyphens/>
              <w:spacing w:after="0" w:line="240" w:lineRule="auto"/>
              <w:ind w:left="34"/>
              <w:jc w:val="both"/>
              <w:rPr>
                <w:rFonts w:ascii="Tahoma" w:hAnsi="Tahoma" w:cs="Tahoma"/>
              </w:rPr>
            </w:pPr>
            <w:r w:rsidRPr="005C33F2">
              <w:rPr>
                <w:rFonts w:ascii="Tahoma" w:hAnsi="Tahoma" w:cs="Tahoma"/>
              </w:rPr>
              <w:t>– здание электроцеха, инв. № 16, г. Красноярск,</w:t>
            </w:r>
            <w:r>
              <w:rPr>
                <w:rFonts w:ascii="Tahoma" w:hAnsi="Tahoma" w:cs="Tahoma"/>
              </w:rPr>
              <w:t xml:space="preserve"> у</w:t>
            </w:r>
            <w:r w:rsidRPr="005C33F2">
              <w:rPr>
                <w:rFonts w:ascii="Tahoma" w:hAnsi="Tahoma" w:cs="Tahoma"/>
              </w:rPr>
              <w:t>л. Коммунальная, д.2, строение №15</w:t>
            </w:r>
            <w:r>
              <w:rPr>
                <w:rFonts w:ascii="Tahoma" w:hAnsi="Tahoma" w:cs="Tahoma"/>
              </w:rPr>
              <w:t xml:space="preserve">, </w:t>
            </w:r>
            <w:r w:rsidRPr="00273D09">
              <w:rPr>
                <w:rFonts w:ascii="Tahoma" w:hAnsi="Tahoma" w:cs="Tahoma"/>
              </w:rPr>
              <w:t>кадастровый номер 24:50:0600013:691</w:t>
            </w:r>
            <w:r w:rsidRPr="005C33F2">
              <w:rPr>
                <w:rFonts w:ascii="Tahoma" w:hAnsi="Tahoma" w:cs="Tahoma"/>
              </w:rPr>
              <w:t xml:space="preserve">. </w:t>
            </w:r>
          </w:p>
          <w:p w14:paraId="5C5FA284" w14:textId="77777777" w:rsidR="00D14EC7" w:rsidRPr="005C33F2" w:rsidRDefault="00D14EC7" w:rsidP="00D14EC7">
            <w:pPr>
              <w:spacing w:after="0"/>
              <w:jc w:val="both"/>
              <w:rPr>
                <w:rFonts w:ascii="Tahoma" w:hAnsi="Tahoma" w:cs="Tahoma"/>
                <w:lang w:eastAsia="ru-RU"/>
              </w:rPr>
            </w:pPr>
            <w:r w:rsidRPr="005C33F2">
              <w:rPr>
                <w:rFonts w:ascii="Tahoma" w:hAnsi="Tahoma" w:cs="Tahoma"/>
              </w:rPr>
              <w:t>– Склад сборно-металлический, инв. № 16481,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p>
          <w:p w14:paraId="5BEA8502" w14:textId="77777777" w:rsidR="00D14EC7" w:rsidRPr="005C33F2" w:rsidRDefault="00D14EC7" w:rsidP="00D14EC7">
            <w:pPr>
              <w:spacing w:after="0"/>
              <w:jc w:val="both"/>
              <w:rPr>
                <w:rFonts w:ascii="Tahoma" w:hAnsi="Tahoma" w:cs="Tahoma"/>
              </w:rPr>
            </w:pPr>
            <w:r w:rsidRPr="005C33F2">
              <w:rPr>
                <w:rFonts w:ascii="Tahoma" w:hAnsi="Tahoma" w:cs="Tahoma"/>
              </w:rPr>
              <w:t>– здание механической мастерской, инв. №68, г. Красноярск,</w:t>
            </w:r>
            <w:r>
              <w:rPr>
                <w:rFonts w:ascii="Tahoma" w:hAnsi="Tahoma" w:cs="Tahoma"/>
              </w:rPr>
              <w:t xml:space="preserve"> </w:t>
            </w:r>
            <w:r w:rsidRPr="005C33F2">
              <w:rPr>
                <w:rFonts w:ascii="Tahoma" w:hAnsi="Tahoma" w:cs="Tahoma"/>
              </w:rPr>
              <w:t>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p>
          <w:p w14:paraId="4EFD7C83" w14:textId="77777777" w:rsidR="00D14EC7" w:rsidRPr="005C33F2" w:rsidRDefault="00D14EC7" w:rsidP="00D14EC7">
            <w:pPr>
              <w:spacing w:after="0"/>
              <w:jc w:val="both"/>
              <w:rPr>
                <w:rFonts w:ascii="Tahoma" w:hAnsi="Tahoma" w:cs="Tahoma"/>
              </w:rPr>
            </w:pPr>
            <w:r w:rsidRPr="005C33F2">
              <w:rPr>
                <w:rFonts w:ascii="Tahoma" w:hAnsi="Tahoma" w:cs="Tahoma"/>
              </w:rPr>
              <w:t>– здание гаража автопогрузчиков, инв. №77.1, 77.2,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6D9E7ECF" w14:textId="77777777" w:rsidR="00D14EC7" w:rsidRPr="005C33F2" w:rsidRDefault="00D14EC7" w:rsidP="00D14EC7">
            <w:pPr>
              <w:spacing w:after="0"/>
              <w:jc w:val="both"/>
              <w:rPr>
                <w:rFonts w:ascii="Tahoma" w:hAnsi="Tahoma" w:cs="Tahoma"/>
              </w:rPr>
            </w:pPr>
            <w:r w:rsidRPr="005C33F2">
              <w:rPr>
                <w:rFonts w:ascii="Tahoma" w:hAnsi="Tahoma" w:cs="Tahoma"/>
              </w:rPr>
              <w:t>- склад ГСМ инв. №982А, г. Красноярск, ул. Коммунальная,</w:t>
            </w:r>
            <w:r>
              <w:rPr>
                <w:rFonts w:ascii="Tahoma" w:hAnsi="Tahoma" w:cs="Tahoma"/>
              </w:rPr>
              <w:t xml:space="preserve"> </w:t>
            </w:r>
            <w:r w:rsidRPr="005C33F2">
              <w:rPr>
                <w:rFonts w:ascii="Tahoma" w:hAnsi="Tahoma" w:cs="Tahoma"/>
              </w:rPr>
              <w:t>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w:t>
            </w:r>
          </w:p>
          <w:p w14:paraId="7473C781" w14:textId="77777777" w:rsidR="00D14EC7" w:rsidRPr="005C33F2" w:rsidRDefault="00D14EC7" w:rsidP="00D14EC7">
            <w:pPr>
              <w:spacing w:after="0"/>
              <w:jc w:val="both"/>
              <w:rPr>
                <w:rFonts w:ascii="Tahoma" w:hAnsi="Tahoma" w:cs="Tahoma"/>
              </w:rPr>
            </w:pPr>
            <w:r w:rsidRPr="005C33F2">
              <w:rPr>
                <w:rFonts w:ascii="Tahoma" w:hAnsi="Tahoma" w:cs="Tahoma"/>
              </w:rPr>
              <w:t xml:space="preserve">– склад металлический сборно-разборный, инв. № 19009, г. Красноярск, ул. Коммунальная, д. 2. </w:t>
            </w:r>
          </w:p>
          <w:p w14:paraId="18B986E4" w14:textId="77777777" w:rsidR="00D14EC7" w:rsidRPr="005C33F2" w:rsidRDefault="00D14EC7" w:rsidP="00D14EC7">
            <w:pPr>
              <w:spacing w:after="0"/>
              <w:jc w:val="both"/>
              <w:rPr>
                <w:rFonts w:ascii="Tahoma" w:hAnsi="Tahoma" w:cs="Tahoma"/>
              </w:rPr>
            </w:pPr>
            <w:r w:rsidRPr="005C33F2">
              <w:rPr>
                <w:rFonts w:ascii="Tahoma" w:hAnsi="Tahoma" w:cs="Tahoma"/>
              </w:rPr>
              <w:t>– здание механических мастерских, инв. №19017, г. Красноярск, ул. Коммунальная, д. 2, строение №57</w:t>
            </w:r>
            <w:r>
              <w:rPr>
                <w:rFonts w:ascii="Tahoma" w:hAnsi="Tahoma" w:cs="Tahoma"/>
              </w:rPr>
              <w:t xml:space="preserve">, </w:t>
            </w:r>
            <w:r w:rsidRPr="00273D09">
              <w:rPr>
                <w:rFonts w:ascii="Tahoma" w:hAnsi="Tahoma" w:cs="Tahoma"/>
              </w:rPr>
              <w:t>кадастровый номер 24:50:0600013:649</w:t>
            </w:r>
            <w:r w:rsidRPr="005C33F2">
              <w:rPr>
                <w:rFonts w:ascii="Tahoma" w:hAnsi="Tahoma" w:cs="Tahoma"/>
              </w:rPr>
              <w:t xml:space="preserve">. </w:t>
            </w:r>
          </w:p>
          <w:p w14:paraId="2078A961" w14:textId="77777777" w:rsidR="00D14EC7" w:rsidRPr="005C33F2" w:rsidRDefault="00D14EC7" w:rsidP="00D14EC7">
            <w:pPr>
              <w:spacing w:after="0"/>
              <w:jc w:val="both"/>
              <w:rPr>
                <w:rFonts w:ascii="Tahoma" w:hAnsi="Tahoma" w:cs="Tahoma"/>
              </w:rPr>
            </w:pPr>
            <w:r w:rsidRPr="005C33F2">
              <w:rPr>
                <w:rFonts w:ascii="Tahoma" w:hAnsi="Tahoma" w:cs="Tahoma"/>
              </w:rPr>
              <w:t>-  Здание гаража с 2-х этажной пристройкой, инв. №18431.1, 18431.2,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026CA415" w14:textId="3AB39E67" w:rsidR="00CA4CDE" w:rsidRPr="00CA4CDE" w:rsidRDefault="00D14EC7" w:rsidP="00CA4CDE">
            <w:pPr>
              <w:rPr>
                <w:rFonts w:ascii="Tahoma" w:hAnsi="Tahoma" w:cs="Tahoma"/>
                <w:iCs/>
              </w:rPr>
            </w:pPr>
            <w:r w:rsidRPr="005C33F2">
              <w:rPr>
                <w:rFonts w:ascii="Tahoma" w:hAnsi="Tahoma" w:cs="Tahoma"/>
              </w:rPr>
              <w:lastRenderedPageBreak/>
              <w:t>- здание подстанции №138, инв. №84, г. Красноярск,</w:t>
            </w:r>
            <w:r w:rsidRPr="008E46E8">
              <w:rPr>
                <w:rFonts w:ascii="Tahoma" w:hAnsi="Tahoma" w:cs="Tahoma"/>
              </w:rPr>
              <w:t xml:space="preserve"> </w:t>
            </w:r>
            <w:r w:rsidRPr="005C33F2">
              <w:rPr>
                <w:rFonts w:ascii="Tahoma" w:hAnsi="Tahoma" w:cs="Tahoma"/>
              </w:rPr>
              <w:t xml:space="preserve">                       ул. Прибойная, д. 30, строение №7</w:t>
            </w:r>
            <w:r>
              <w:rPr>
                <w:rFonts w:ascii="Tahoma" w:hAnsi="Tahoma" w:cs="Tahoma"/>
              </w:rPr>
              <w:t xml:space="preserve">, </w:t>
            </w:r>
            <w:r w:rsidRPr="00273D09">
              <w:rPr>
                <w:rFonts w:ascii="Tahoma" w:hAnsi="Tahoma" w:cs="Tahoma"/>
              </w:rPr>
              <w:t xml:space="preserve"> кадастровый номер 24:50:0700142:312</w:t>
            </w:r>
            <w:r w:rsidRPr="005C33F2">
              <w:rPr>
                <w:rFonts w:ascii="Tahoma" w:hAnsi="Tahoma" w:cs="Tahoma"/>
              </w:rPr>
              <w:t>.</w:t>
            </w:r>
          </w:p>
        </w:tc>
        <w:tc>
          <w:tcPr>
            <w:tcW w:w="6777" w:type="dxa"/>
          </w:tcPr>
          <w:p w14:paraId="42610C02" w14:textId="0448D63A" w:rsidR="003B4DBE" w:rsidRPr="00B125D6" w:rsidRDefault="003B4DBE" w:rsidP="003B4DBE">
            <w:pPr>
              <w:snapToGrid w:val="0"/>
              <w:spacing w:after="0" w:line="240" w:lineRule="auto"/>
              <w:rPr>
                <w:rFonts w:ascii="Tahoma" w:hAnsi="Tahoma" w:cs="Tahoma"/>
              </w:rPr>
            </w:pPr>
            <w:r w:rsidRPr="00B125D6">
              <w:rPr>
                <w:rFonts w:ascii="Tahoma" w:hAnsi="Tahoma" w:cs="Tahoma"/>
                <w:iCs/>
              </w:rPr>
              <w:lastRenderedPageBreak/>
              <w:t xml:space="preserve">2. </w:t>
            </w:r>
            <w:r w:rsidR="0012679E" w:rsidRPr="0012679E">
              <w:rPr>
                <w:rFonts w:ascii="Tahoma" w:eastAsia="Times New Roman" w:hAnsi="Tahoma" w:cs="Tahoma"/>
                <w:u w:val="single"/>
                <w:lang w:eastAsia="ru-RU"/>
              </w:rPr>
              <w:t>Адрес места передачи товара и выполнения работ на территории Покупателя</w:t>
            </w:r>
            <w:r w:rsidR="0012679E">
              <w:rPr>
                <w:rFonts w:ascii="Tahoma" w:eastAsia="Times New Roman" w:hAnsi="Tahoma" w:cs="Tahoma"/>
                <w:u w:val="single"/>
                <w:lang w:eastAsia="ru-RU"/>
              </w:rPr>
              <w:t>:</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36570386" w:rsidR="0067797D" w:rsidRDefault="008F0DFC" w:rsidP="00F15C67">
            <w:pPr>
              <w:spacing w:after="0" w:line="240" w:lineRule="auto"/>
              <w:jc w:val="both"/>
              <w:rPr>
                <w:rFonts w:ascii="Tahoma" w:hAnsi="Tahoma" w:cs="Tahoma"/>
                <w:iCs/>
              </w:rPr>
            </w:pPr>
            <w:r>
              <w:rPr>
                <w:rFonts w:ascii="Tahoma" w:hAnsi="Tahoma" w:cs="Tahoma"/>
                <w:iCs/>
              </w:rPr>
              <w:t xml:space="preserve">3. </w:t>
            </w:r>
            <w:r w:rsidR="00CE0DA9" w:rsidRPr="0012679E">
              <w:rPr>
                <w:rFonts w:ascii="Tahoma" w:eastAsia="Times New Roman" w:hAnsi="Tahoma" w:cs="Tahoma"/>
                <w:u w:val="single"/>
                <w:lang w:eastAsia="ar-SA"/>
              </w:rPr>
              <w:t>Требования к безопасности выполнения работ</w:t>
            </w:r>
            <w:r w:rsidRPr="008F0DFC">
              <w:rPr>
                <w:rFonts w:ascii="Tahoma" w:hAnsi="Tahoma" w:cs="Tahoma"/>
                <w:iCs/>
              </w:rPr>
              <w:t xml:space="preserve">: </w:t>
            </w:r>
          </w:p>
          <w:p w14:paraId="1D9CDBFE" w14:textId="77777777" w:rsidR="00CE0DA9" w:rsidRPr="005C33F2" w:rsidRDefault="00CE0DA9" w:rsidP="00CE0DA9">
            <w:pPr>
              <w:spacing w:after="0" w:line="240" w:lineRule="auto"/>
              <w:jc w:val="both"/>
              <w:rPr>
                <w:rFonts w:ascii="Tahoma" w:hAnsi="Tahoma" w:cs="Tahoma"/>
              </w:rPr>
            </w:pPr>
            <w:r w:rsidRPr="005C33F2">
              <w:rPr>
                <w:rFonts w:ascii="Tahoma" w:hAnsi="Tahoma" w:cs="Tahoma"/>
                <w:bCs/>
              </w:rPr>
              <w:t xml:space="preserve">1. Исполнитель </w:t>
            </w:r>
            <w:r w:rsidRPr="005C33F2">
              <w:rPr>
                <w:rFonts w:ascii="Tahoma" w:hAnsi="Tahoma" w:cs="Tahoma"/>
              </w:rPr>
              <w:t>обязан соблюдать при выполнении работ требования нормативных правовых актов, как в отношении работ, так и в отношении материалов, комплектующих и оборудования, используемых при выполнении работ:</w:t>
            </w:r>
          </w:p>
          <w:p w14:paraId="25B05509"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Федеральный закон от 22.07.2008 № 123-ФЗ "Технический регламент о требованиях пожарной безопасности";</w:t>
            </w:r>
          </w:p>
          <w:p w14:paraId="78BB0D79"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Федеральный закон от 10.01.2002 № 7-ФЗ «Об охране окружающей среды»;</w:t>
            </w:r>
          </w:p>
          <w:p w14:paraId="3B00E34A"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Приказ Минтруда РФ от 15.12.2020 № 903н «Об утверждении Правил по охране труда при эксплуатации электроустановок»;</w:t>
            </w:r>
          </w:p>
          <w:p w14:paraId="2C1C6793"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Постановление Правительства РФ от 16.09.2020 № 1479 «Об утверждении Правил противопожарного режима в Российской Федерации»;</w:t>
            </w:r>
          </w:p>
          <w:p w14:paraId="58BE3623" w14:textId="77777777" w:rsidR="00CE0DA9" w:rsidRPr="005C33F2" w:rsidRDefault="00CE0DA9" w:rsidP="00CE0DA9">
            <w:pPr>
              <w:spacing w:after="0" w:line="240" w:lineRule="auto"/>
              <w:jc w:val="both"/>
              <w:rPr>
                <w:rFonts w:ascii="Tahoma" w:eastAsia="Times New Roman" w:hAnsi="Tahoma" w:cs="Tahoma"/>
                <w:lang w:eastAsia="ru-RU"/>
              </w:rPr>
            </w:pPr>
            <w:r w:rsidRPr="005C33F2">
              <w:rPr>
                <w:rFonts w:ascii="Tahoma" w:hAnsi="Tahoma" w:cs="Tahoma"/>
              </w:rPr>
              <w:t xml:space="preserve">-СП 49.13330.2010 </w:t>
            </w:r>
            <w:r w:rsidRPr="005C33F2">
              <w:rPr>
                <w:rFonts w:ascii="Tahoma" w:eastAsia="Times New Roman" w:hAnsi="Tahoma" w:cs="Tahoma"/>
                <w:lang w:eastAsia="ru-RU"/>
              </w:rPr>
              <w:t>О принятии строительных норм и правил Российской Федерации "Безопасность труда в строительстве. Часть I. Общие требования "СНиП 12-03-2001 Безопасность труда в строительстве. Часть 1. Общие требования</w:t>
            </w:r>
            <w:r w:rsidRPr="005C33F2">
              <w:rPr>
                <w:rFonts w:ascii="Tahoma" w:hAnsi="Tahoma" w:cs="Tahoma"/>
              </w:rPr>
              <w:t>;</w:t>
            </w:r>
          </w:p>
          <w:p w14:paraId="142FBE59"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-СНиП 12-04-2002 О принятии строительных норм и правил Российской Федерации "Безопасность труда в строительстве. Часть 2. Строительное производство";</w:t>
            </w:r>
          </w:p>
          <w:p w14:paraId="06A629D0"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F9EBCFF"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xml:space="preserve">-СП 3.13130.2009 Свод правил. Системы противопожарной защиты. Система оповещения и управления эвакуацией людей при пожаре. Требования пожарной безопасности; </w:t>
            </w:r>
          </w:p>
          <w:p w14:paraId="77C55175"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­СП 6.13130-2021 Свод правил. Системы противопожарной защиты.  Электрооборудование. Требования пожарной безопасности;</w:t>
            </w:r>
          </w:p>
          <w:p w14:paraId="67D2F900"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СП 76.13330.2016 Свод правил. Электротехнические устройства. Актуализированная редакция СНиП 3.05.06-85;</w:t>
            </w:r>
          </w:p>
          <w:p w14:paraId="23A76CD0"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ГОСТ 31565-2012 Межгосудартсвенный стандарт. Кабельные изделия. Требования пожарной безопасности;</w:t>
            </w:r>
          </w:p>
          <w:p w14:paraId="69062C0B"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lastRenderedPageBreak/>
              <w:t>2. Поставка и установка оборудования, включая пусконаладочные работы оборудования, осуществляются Исполнителем с использованием собственного (арендованного) оборудования, изделий, инструмента и материалов.</w:t>
            </w:r>
          </w:p>
          <w:p w14:paraId="2CD4A2F3"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При производстве работ используются материалы и оборудование, имеющие документы, подтверждающие качество, соответствующие ГОСТам и ТУ.</w:t>
            </w:r>
          </w:p>
          <w:p w14:paraId="747C0EE7"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Предлагаемые к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3E946F36" w14:textId="46111B91" w:rsidR="00CE0DA9" w:rsidRPr="005C33F2" w:rsidRDefault="00CE0DA9" w:rsidP="00CE0DA9">
            <w:pPr>
              <w:spacing w:after="0" w:line="240" w:lineRule="auto"/>
              <w:jc w:val="both"/>
              <w:rPr>
                <w:rFonts w:ascii="Tahoma" w:hAnsi="Tahoma" w:cs="Tahoma"/>
              </w:rPr>
            </w:pPr>
            <w:r>
              <w:rPr>
                <w:rFonts w:ascii="Tahoma" w:hAnsi="Tahoma" w:cs="Tahoma"/>
              </w:rPr>
              <w:t xml:space="preserve">3. </w:t>
            </w:r>
            <w:r w:rsidRPr="005C33F2">
              <w:rPr>
                <w:rFonts w:ascii="Tahoma" w:hAnsi="Tahoma" w:cs="Tahoma"/>
              </w:rPr>
              <w:t>При монтаже оборудования следует руководствоваться требованиями СНиП 12-04-2002 и</w:t>
            </w:r>
            <w:r w:rsidRPr="005C33F2">
              <w:t xml:space="preserve"> </w:t>
            </w:r>
            <w:r w:rsidRPr="005C33F2">
              <w:rPr>
                <w:rFonts w:ascii="Tahoma" w:hAnsi="Tahoma" w:cs="Tahoma"/>
              </w:rPr>
              <w:t>СП 49.13330.2010, в том числе необходимо соблюдать требования, изложенные в разделах:</w:t>
            </w:r>
          </w:p>
          <w:p w14:paraId="5F7B52E1"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электромонтажные работы;</w:t>
            </w:r>
          </w:p>
          <w:p w14:paraId="1927653F"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погрузочно-разгрузочные работы;</w:t>
            </w:r>
          </w:p>
          <w:p w14:paraId="1763DDC2"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эксплуатация технологической оснастки и инструмента;</w:t>
            </w:r>
          </w:p>
          <w:p w14:paraId="6D3F13F8"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монтажные работы;</w:t>
            </w:r>
          </w:p>
          <w:p w14:paraId="27EE0FA6"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испытание оборудования;</w:t>
            </w:r>
            <w:r w:rsidRPr="005C33F2">
              <w:rPr>
                <w:rFonts w:ascii="Tahoma" w:hAnsi="Tahoma" w:cs="Tahoma"/>
              </w:rPr>
              <w:tab/>
            </w:r>
          </w:p>
          <w:p w14:paraId="72DB2533"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обеспечение электробезопасности;</w:t>
            </w:r>
          </w:p>
          <w:p w14:paraId="5C2F03D2"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обеспечение пожаробезопасности;</w:t>
            </w:r>
          </w:p>
          <w:p w14:paraId="12B27784"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организация работы по обеспечению охраны труда;</w:t>
            </w:r>
          </w:p>
          <w:p w14:paraId="639FCFD4"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 обеспечение защиты работников от воздействия вредных производственных факторов</w:t>
            </w:r>
          </w:p>
          <w:p w14:paraId="08E3E9FF" w14:textId="04F4DFCC" w:rsidR="0067797D" w:rsidRPr="008F0DFC" w:rsidRDefault="00CE0DA9" w:rsidP="00CE0DA9">
            <w:pPr>
              <w:spacing w:after="0" w:line="240" w:lineRule="auto"/>
              <w:jc w:val="both"/>
              <w:rPr>
                <w:rFonts w:ascii="Tahoma" w:hAnsi="Tahoma" w:cs="Tahoma"/>
                <w:iCs/>
              </w:rPr>
            </w:pPr>
            <w:r w:rsidRPr="005C33F2">
              <w:rPr>
                <w:rFonts w:ascii="Tahoma" w:hAnsi="Tahoma" w:cs="Tahoma"/>
              </w:rPr>
              <w:t>Монтажные работы в электрических сетях и устройствах (или вблизи них), а также работы по присоединению и отсоединению проводов должны производиться при снятом напряжении.</w:t>
            </w:r>
          </w:p>
        </w:tc>
        <w:tc>
          <w:tcPr>
            <w:tcW w:w="6777" w:type="dxa"/>
          </w:tcPr>
          <w:p w14:paraId="3E447D94" w14:textId="0A530FA3"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lastRenderedPageBreak/>
              <w:t>3.</w:t>
            </w:r>
            <w:r w:rsidR="002330A2">
              <w:rPr>
                <w:rFonts w:ascii="Tahoma" w:hAnsi="Tahoma" w:cs="Tahoma"/>
                <w:iCs/>
              </w:rPr>
              <w:t xml:space="preserve"> </w:t>
            </w:r>
            <w:r w:rsidR="00CE0DA9" w:rsidRPr="0012679E">
              <w:rPr>
                <w:rFonts w:ascii="Tahoma" w:eastAsia="Times New Roman" w:hAnsi="Tahoma" w:cs="Tahoma"/>
                <w:u w:val="single"/>
                <w:lang w:eastAsia="ar-SA"/>
              </w:rPr>
              <w:t>Требования к безопасности выполнения работ</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CE0DA9" w:rsidRPr="00B125D6" w14:paraId="10E2D03C" w14:textId="77777777" w:rsidTr="00977041">
        <w:trPr>
          <w:trHeight w:val="475"/>
        </w:trPr>
        <w:tc>
          <w:tcPr>
            <w:tcW w:w="8505" w:type="dxa"/>
          </w:tcPr>
          <w:p w14:paraId="11C9373C" w14:textId="5E949FEC" w:rsidR="00CE0DA9" w:rsidRDefault="00CE0DA9" w:rsidP="004965DB">
            <w:pPr>
              <w:pStyle w:val="a8"/>
              <w:widowControl w:val="0"/>
              <w:numPr>
                <w:ilvl w:val="0"/>
                <w:numId w:val="26"/>
              </w:numPr>
              <w:spacing w:after="0" w:line="240" w:lineRule="auto"/>
              <w:outlineLvl w:val="0"/>
              <w:rPr>
                <w:rFonts w:ascii="Tahoma" w:eastAsia="Times New Roman" w:hAnsi="Tahoma" w:cs="Tahoma"/>
                <w:lang w:eastAsia="ar-SA"/>
              </w:rPr>
            </w:pPr>
            <w:r w:rsidRPr="00091495">
              <w:rPr>
                <w:rFonts w:ascii="Tahoma" w:eastAsia="Times New Roman" w:hAnsi="Tahoma" w:cs="Tahoma"/>
                <w:u w:val="single"/>
                <w:lang w:eastAsia="ar-SA"/>
              </w:rPr>
              <w:t>Требование к документации, передаваемой Исполнителю</w:t>
            </w:r>
            <w:r>
              <w:rPr>
                <w:rFonts w:ascii="Tahoma" w:eastAsia="Times New Roman" w:hAnsi="Tahoma" w:cs="Tahoma"/>
                <w:lang w:eastAsia="ar-SA"/>
              </w:rPr>
              <w:t>:</w:t>
            </w:r>
          </w:p>
          <w:p w14:paraId="6101ABC9" w14:textId="77777777" w:rsidR="00CE0DA9" w:rsidRPr="005C33F2" w:rsidRDefault="00CE0DA9" w:rsidP="00CE0DA9">
            <w:pPr>
              <w:spacing w:after="0" w:line="240" w:lineRule="auto"/>
              <w:jc w:val="both"/>
              <w:rPr>
                <w:rFonts w:ascii="Tahoma" w:hAnsi="Tahoma" w:cs="Tahoma"/>
              </w:rPr>
            </w:pPr>
            <w:r w:rsidRPr="005C33F2">
              <w:rPr>
                <w:rFonts w:ascii="Tahoma" w:hAnsi="Tahoma" w:cs="Tahoma"/>
              </w:rPr>
              <w:t>1. Исполнитель предоставляет следующие документы:</w:t>
            </w:r>
          </w:p>
          <w:p w14:paraId="18281CCE"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1) до начала выполнения работ:</w:t>
            </w:r>
          </w:p>
          <w:p w14:paraId="55E5DC0F"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Проект производства работ.</w:t>
            </w:r>
          </w:p>
          <w:p w14:paraId="6E380164"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2) по окончанию выполнения работ:</w:t>
            </w:r>
          </w:p>
          <w:p w14:paraId="759A4047"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Товарная накладная по форме № НН.ТОРГ-12.1, (НН.УПД-1.1);</w:t>
            </w:r>
          </w:p>
          <w:p w14:paraId="39A0D3D0"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Документация в составе, предусмотренном пп. 8 п. 3 Технического задания;</w:t>
            </w:r>
          </w:p>
          <w:p w14:paraId="69EA9B51"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lastRenderedPageBreak/>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68555A93" w14:textId="77777777" w:rsidR="00CE0DA9" w:rsidRPr="005C33F2" w:rsidRDefault="00CE0DA9" w:rsidP="00CE0DA9">
            <w:pPr>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w:t>
            </w:r>
            <w:r w:rsidRPr="005C33F2">
              <w:t xml:space="preserve"> </w:t>
            </w:r>
            <w:r w:rsidRPr="005C33F2">
              <w:rPr>
                <w:rFonts w:ascii="Tahoma" w:eastAsia="Batang" w:hAnsi="Tahoma" w:cs="Tahoma"/>
                <w:shd w:val="clear" w:color="auto" w:fill="FFFFFF"/>
              </w:rPr>
              <w:t>Акт об оприходовании материальных ценностей, полученных при разборке и демонтаже зданий и сооружений по форме НН.М-35.1;</w:t>
            </w:r>
          </w:p>
          <w:p w14:paraId="2653AFC7" w14:textId="77777777" w:rsidR="00EE136D" w:rsidRDefault="00CE0DA9" w:rsidP="00EE136D">
            <w:pPr>
              <w:spacing w:after="0" w:line="240" w:lineRule="auto"/>
              <w:jc w:val="both"/>
              <w:rPr>
                <w:rFonts w:ascii="Tahoma" w:eastAsia="Times New Roman" w:hAnsi="Tahoma" w:cs="Tahoma"/>
                <w:lang w:eastAsia="ar-SA"/>
              </w:rPr>
            </w:pPr>
            <w:r w:rsidRPr="00CE0DA9">
              <w:rPr>
                <w:rFonts w:ascii="Tahoma" w:hAnsi="Tahoma" w:cs="Tahoma"/>
                <w:b/>
                <w:bCs/>
              </w:rPr>
              <w:t xml:space="preserve">- </w:t>
            </w:r>
            <w:r w:rsidRPr="00CE0DA9">
              <w:rPr>
                <w:rFonts w:ascii="Tahoma" w:eastAsia="Times New Roman" w:hAnsi="Tahoma" w:cs="Tahoma"/>
                <w:lang w:eastAsia="ar-SA"/>
              </w:rPr>
              <w:t xml:space="preserve"> </w:t>
            </w:r>
            <w:r w:rsidR="00EE136D" w:rsidRPr="005C33F2">
              <w:rPr>
                <w:rFonts w:ascii="Tahoma" w:eastAsia="Times New Roman" w:hAnsi="Tahoma" w:cs="Tahoma"/>
                <w:lang w:eastAsia="ar-SA"/>
              </w:rPr>
              <w:t>Акты о приемке технических средств сигнализации в эксплуатацию с результатами проведения испытания работоспособности технических средств</w:t>
            </w:r>
            <w:r w:rsidR="00EE136D">
              <w:rPr>
                <w:rFonts w:ascii="Tahoma" w:eastAsia="Times New Roman" w:hAnsi="Tahoma" w:cs="Tahoma"/>
                <w:lang w:eastAsia="ar-SA"/>
              </w:rPr>
              <w:t xml:space="preserve"> по каждому объекту установки и пусконаладки Товара;</w:t>
            </w:r>
          </w:p>
          <w:p w14:paraId="06C8000C" w14:textId="17D09748" w:rsidR="00CE0DA9" w:rsidRPr="00CE0DA9" w:rsidRDefault="00CE0DA9" w:rsidP="00EE136D">
            <w:pPr>
              <w:widowControl w:val="0"/>
              <w:spacing w:after="0" w:line="240" w:lineRule="auto"/>
              <w:outlineLvl w:val="0"/>
              <w:rPr>
                <w:rFonts w:ascii="Tahoma" w:eastAsia="Times New Roman" w:hAnsi="Tahoma" w:cs="Tahoma"/>
                <w:lang w:eastAsia="ar-SA"/>
              </w:rPr>
            </w:pPr>
          </w:p>
          <w:p w14:paraId="5BE8B1D2" w14:textId="77777777" w:rsidR="00CE0DA9" w:rsidRDefault="00CE0DA9" w:rsidP="00884D26">
            <w:pPr>
              <w:spacing w:after="0" w:line="240" w:lineRule="auto"/>
              <w:jc w:val="both"/>
              <w:rPr>
                <w:rFonts w:ascii="Tahoma" w:hAnsi="Tahoma" w:cs="Tahoma"/>
                <w:bCs/>
                <w:u w:val="single"/>
              </w:rPr>
            </w:pPr>
          </w:p>
        </w:tc>
        <w:tc>
          <w:tcPr>
            <w:tcW w:w="6777" w:type="dxa"/>
          </w:tcPr>
          <w:p w14:paraId="4046D476" w14:textId="164C1780" w:rsidR="00CE0DA9" w:rsidRPr="00CE0DA9" w:rsidRDefault="00CE0DA9" w:rsidP="00CE0DA9">
            <w:pPr>
              <w:widowControl w:val="0"/>
              <w:spacing w:after="0" w:line="240" w:lineRule="auto"/>
              <w:ind w:left="34"/>
              <w:outlineLvl w:val="0"/>
              <w:rPr>
                <w:rFonts w:ascii="Tahoma" w:eastAsia="Times New Roman" w:hAnsi="Tahoma" w:cs="Tahoma"/>
                <w:lang w:eastAsia="ar-SA"/>
              </w:rPr>
            </w:pPr>
            <w:r>
              <w:rPr>
                <w:rFonts w:ascii="Tahoma" w:eastAsia="Times New Roman" w:hAnsi="Tahoma" w:cs="Tahoma"/>
                <w:lang w:eastAsia="ar-SA"/>
              </w:rPr>
              <w:lastRenderedPageBreak/>
              <w:t xml:space="preserve">4. </w:t>
            </w:r>
            <w:r w:rsidRPr="00091495">
              <w:rPr>
                <w:rFonts w:ascii="Tahoma" w:eastAsia="Times New Roman" w:hAnsi="Tahoma" w:cs="Tahoma"/>
                <w:u w:val="single"/>
                <w:lang w:eastAsia="ar-SA"/>
              </w:rPr>
              <w:t>Требование к документации, передаваемой Исполнителю</w:t>
            </w:r>
            <w:r w:rsidRPr="00CE0DA9">
              <w:rPr>
                <w:rFonts w:ascii="Tahoma" w:eastAsia="Times New Roman" w:hAnsi="Tahoma" w:cs="Tahoma"/>
                <w:lang w:eastAsia="ar-SA"/>
              </w:rPr>
              <w:t>:</w:t>
            </w:r>
          </w:p>
          <w:p w14:paraId="08FA9996" w14:textId="77777777" w:rsidR="00CE0DA9" w:rsidRPr="008F0DFC" w:rsidRDefault="00CE0DA9" w:rsidP="008F0DFC">
            <w:pPr>
              <w:spacing w:after="0" w:line="240" w:lineRule="auto"/>
              <w:jc w:val="both"/>
              <w:rPr>
                <w:rFonts w:ascii="Tahoma" w:hAnsi="Tahoma" w:cs="Tahoma"/>
              </w:rPr>
            </w:pPr>
          </w:p>
        </w:tc>
      </w:tr>
      <w:tr w:rsidR="00C5629D" w:rsidRPr="00B125D6" w14:paraId="2553AD55" w14:textId="77777777" w:rsidTr="00977041">
        <w:trPr>
          <w:trHeight w:val="475"/>
        </w:trPr>
        <w:tc>
          <w:tcPr>
            <w:tcW w:w="8505" w:type="dxa"/>
          </w:tcPr>
          <w:p w14:paraId="7505ED22" w14:textId="67EFE99D" w:rsidR="00884D26" w:rsidRDefault="00091495"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884D26">
            <w:pPr>
              <w:snapToGrid w:val="0"/>
              <w:ind w:firstLine="567"/>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02CB2566" w:rsidR="00C5629D" w:rsidRDefault="00091495"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79CF6B48" w14:textId="68CFA4D4" w:rsidR="00884D26" w:rsidRPr="00B125D6" w:rsidRDefault="00884D26" w:rsidP="008F0DFC">
            <w:pPr>
              <w:spacing w:after="0" w:line="240" w:lineRule="auto"/>
              <w:jc w:val="both"/>
              <w:rPr>
                <w:rFonts w:ascii="Tahoma" w:hAnsi="Tahoma" w:cs="Tahoma"/>
                <w:bCs/>
              </w:rPr>
            </w:pPr>
            <w:r>
              <w:rPr>
                <w:rFonts w:ascii="Tahoma" w:hAnsi="Tahoma" w:cs="Tahoma"/>
                <w:bCs/>
              </w:rPr>
              <w:t xml:space="preserve"> </w:t>
            </w:r>
          </w:p>
        </w:tc>
      </w:tr>
      <w:tr w:rsidR="0014497E" w:rsidRPr="00B125D6" w14:paraId="5E9E2AB9" w14:textId="77777777" w:rsidTr="00FD38AD">
        <w:trPr>
          <w:trHeight w:val="3340"/>
        </w:trPr>
        <w:tc>
          <w:tcPr>
            <w:tcW w:w="8505" w:type="dxa"/>
          </w:tcPr>
          <w:p w14:paraId="0A3B57FE" w14:textId="7055C31B" w:rsidR="0014497E" w:rsidRPr="00091495" w:rsidRDefault="0014497E" w:rsidP="004965DB">
            <w:pPr>
              <w:pStyle w:val="a8"/>
              <w:numPr>
                <w:ilvl w:val="0"/>
                <w:numId w:val="27"/>
              </w:numPr>
              <w:snapToGrid w:val="0"/>
              <w:jc w:val="both"/>
              <w:rPr>
                <w:rFonts w:ascii="Tahoma" w:hAnsi="Tahoma" w:cs="Tahoma"/>
                <w:u w:val="single"/>
              </w:rPr>
            </w:pPr>
            <w:r w:rsidRPr="00091495">
              <w:rPr>
                <w:rFonts w:ascii="Tahoma" w:eastAsia="Calibri" w:hAnsi="Tahoma" w:cs="Tahoma"/>
                <w:u w:val="single"/>
                <w:lang w:eastAsia="ru-RU"/>
              </w:rPr>
              <w:t>Гарантийные обязательства на поставляемое оборудование и работы по установке и пусконаладке оборудования:</w:t>
            </w:r>
          </w:p>
          <w:p w14:paraId="0E65FF16" w14:textId="77777777" w:rsidR="0020654E" w:rsidRPr="0020654E" w:rsidRDefault="0020654E" w:rsidP="0020654E">
            <w:pPr>
              <w:spacing w:after="0" w:line="240" w:lineRule="auto"/>
              <w:jc w:val="both"/>
              <w:rPr>
                <w:rFonts w:ascii="Tahoma" w:hAnsi="Tahoma" w:cs="Tahoma"/>
              </w:rPr>
            </w:pPr>
            <w:r w:rsidRPr="0020654E">
              <w:rPr>
                <w:rFonts w:ascii="Tahoma" w:hAnsi="Tahoma" w:cs="Tahoma"/>
              </w:rPr>
              <w:t>Гарантийный срок на кабели – не менее 3 лет с даты подписания Товарной накладной Покупателем.</w:t>
            </w:r>
          </w:p>
          <w:p w14:paraId="79F794D4" w14:textId="77777777" w:rsidR="0020654E" w:rsidRPr="0020654E" w:rsidRDefault="0020654E" w:rsidP="0020654E">
            <w:pPr>
              <w:spacing w:after="0" w:line="240" w:lineRule="auto"/>
              <w:jc w:val="both"/>
              <w:rPr>
                <w:rFonts w:ascii="Tahoma" w:hAnsi="Tahoma" w:cs="Tahoma"/>
              </w:rPr>
            </w:pPr>
            <w:r w:rsidRPr="0020654E">
              <w:rPr>
                <w:rFonts w:ascii="Tahoma" w:hAnsi="Tahoma" w:cs="Tahoma"/>
              </w:rPr>
              <w:t>Весь Товар, за исключением кабелей, должно быть обеспечено гарантийным обслуживанием в течение срока, установленного производителем, но не менее 12 месяцев со дня подписания товарной накладной по форме № НН.ТОРГ-12.1 или НН.УПД-1.1. Объем гарантийного обслуживания для каждой единицы поставляемого оборудования должен быть не меньше стандартных обязательств производителя.</w:t>
            </w:r>
          </w:p>
          <w:p w14:paraId="2A157ECE" w14:textId="77777777" w:rsidR="0020654E" w:rsidRPr="0020654E" w:rsidRDefault="0020654E" w:rsidP="0020654E">
            <w:pPr>
              <w:spacing w:after="0" w:line="240" w:lineRule="auto"/>
              <w:jc w:val="both"/>
              <w:rPr>
                <w:rFonts w:ascii="Tahoma" w:hAnsi="Tahoma" w:cs="Tahoma"/>
              </w:rPr>
            </w:pPr>
            <w:r w:rsidRPr="0020654E">
              <w:rPr>
                <w:rFonts w:ascii="Tahoma" w:hAnsi="Tahoma" w:cs="Tahoma"/>
              </w:rPr>
              <w:t xml:space="preserve">Гарантийный срок на результат работ по установке Товара и пусконаладочные работы Товара устанавливается сроком не менее 12 месяцев с момента </w:t>
            </w:r>
            <w:r w:rsidRPr="0020654E">
              <w:rPr>
                <w:rFonts w:ascii="Tahoma" w:hAnsi="Tahoma" w:cs="Tahoma"/>
              </w:rPr>
              <w:lastRenderedPageBreak/>
              <w:t>подписания Сторонами  товарной накладной по форме № НН.ТОРГ-12.1 или НН.УПД-1.1.</w:t>
            </w:r>
          </w:p>
          <w:p w14:paraId="77AE6077" w14:textId="292F4FEE" w:rsidR="0014497E" w:rsidRPr="00576CC1" w:rsidRDefault="0014497E" w:rsidP="00576CC1">
            <w:pPr>
              <w:snapToGrid w:val="0"/>
              <w:jc w:val="both"/>
              <w:rPr>
                <w:rFonts w:ascii="Tahoma" w:hAnsi="Tahoma" w:cs="Tahoma"/>
              </w:rPr>
            </w:pPr>
          </w:p>
        </w:tc>
        <w:tc>
          <w:tcPr>
            <w:tcW w:w="6777" w:type="dxa"/>
          </w:tcPr>
          <w:p w14:paraId="77B7BB6D" w14:textId="4FDD6EF4" w:rsidR="0014497E" w:rsidRPr="00091495" w:rsidRDefault="00091495" w:rsidP="00091495">
            <w:pPr>
              <w:spacing w:after="0" w:line="240" w:lineRule="auto"/>
              <w:jc w:val="both"/>
              <w:rPr>
                <w:rFonts w:ascii="Tahoma" w:hAnsi="Tahoma" w:cs="Tahoma"/>
                <w:u w:val="single"/>
              </w:rPr>
            </w:pPr>
            <w:r>
              <w:rPr>
                <w:rFonts w:ascii="Tahoma" w:eastAsia="Calibri" w:hAnsi="Tahoma" w:cs="Tahoma"/>
                <w:u w:val="single"/>
                <w:lang w:eastAsia="ru-RU"/>
              </w:rPr>
              <w:lastRenderedPageBreak/>
              <w:t xml:space="preserve">6. </w:t>
            </w:r>
            <w:r w:rsidR="0014497E" w:rsidRPr="00091495">
              <w:rPr>
                <w:rFonts w:ascii="Tahoma" w:eastAsia="Calibri" w:hAnsi="Tahoma" w:cs="Tahoma"/>
                <w:u w:val="single"/>
                <w:lang w:eastAsia="ru-RU"/>
              </w:rPr>
              <w:t>Гарантийные обязательства на поставляемое оборудование и работы по установке и пусконаладке оборудования:</w:t>
            </w:r>
          </w:p>
        </w:tc>
      </w:tr>
      <w:tr w:rsidR="00F15C67" w:rsidRPr="00B125D6" w14:paraId="5E165BA9" w14:textId="77777777" w:rsidTr="00F777D9">
        <w:trPr>
          <w:trHeight w:val="1969"/>
        </w:trPr>
        <w:tc>
          <w:tcPr>
            <w:tcW w:w="8505" w:type="dxa"/>
          </w:tcPr>
          <w:p w14:paraId="2C05505B" w14:textId="45E701D5" w:rsidR="00F15C67" w:rsidRDefault="00717D08" w:rsidP="00F7307B">
            <w:pPr>
              <w:snapToGrid w:val="0"/>
              <w:ind w:left="284"/>
              <w:jc w:val="both"/>
              <w:rPr>
                <w:rFonts w:ascii="Tahoma" w:hAnsi="Tahoma" w:cs="Tahoma"/>
              </w:rPr>
            </w:pPr>
            <w:r>
              <w:rPr>
                <w:rFonts w:ascii="Tahoma" w:hAnsi="Tahoma" w:cs="Tahoma"/>
              </w:rPr>
              <w:t>7</w:t>
            </w:r>
            <w:r w:rsidR="00F15C67">
              <w:rPr>
                <w:rFonts w:ascii="Tahoma" w:hAnsi="Tahoma" w:cs="Tahoma"/>
              </w:rPr>
              <w:t xml:space="preserve">. </w:t>
            </w:r>
            <w:r w:rsidR="00F15C67" w:rsidRPr="00F7307B">
              <w:rPr>
                <w:rFonts w:ascii="Tahoma" w:hAnsi="Tahoma" w:cs="Tahoma"/>
              </w:rPr>
              <w:t>Условия оплаты:</w:t>
            </w:r>
          </w:p>
          <w:tbl>
            <w:tblPr>
              <w:tblW w:w="8259"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6841"/>
            </w:tblGrid>
            <w:tr w:rsidR="00AB3DF2" w:rsidRPr="004B0449" w14:paraId="3F1766F8" w14:textId="77777777" w:rsidTr="00342BB7">
              <w:trPr>
                <w:trHeight w:val="280"/>
              </w:trPr>
              <w:tc>
                <w:tcPr>
                  <w:tcW w:w="8259" w:type="dxa"/>
                  <w:gridSpan w:val="2"/>
                  <w:tcBorders>
                    <w:top w:val="dotted" w:sz="4" w:space="0" w:color="auto"/>
                  </w:tcBorders>
                  <w:shd w:val="clear" w:color="auto" w:fill="F2F2F2"/>
                </w:tcPr>
                <w:p w14:paraId="1903BA86" w14:textId="77777777" w:rsidR="00AB3DF2" w:rsidRPr="004B0449" w:rsidRDefault="00AB3DF2" w:rsidP="00AB3DF2">
                  <w:pPr>
                    <w:spacing w:after="0" w:line="240" w:lineRule="auto"/>
                    <w:ind w:left="148"/>
                    <w:jc w:val="both"/>
                    <w:rPr>
                      <w:rFonts w:ascii="Times New Roman" w:eastAsia="Calibri" w:hAnsi="Times New Roman" w:cs="Times New Roman"/>
                      <w:b/>
                      <w:sz w:val="23"/>
                      <w:szCs w:val="23"/>
                    </w:rPr>
                  </w:pPr>
                  <w:r w:rsidRPr="004B0449">
                    <w:rPr>
                      <w:rFonts w:ascii="Times New Roman" w:eastAsia="Calibri" w:hAnsi="Times New Roman" w:cs="Times New Roman"/>
                      <w:b/>
                      <w:sz w:val="23"/>
                      <w:szCs w:val="23"/>
                    </w:rPr>
                    <w:t>Оплата фактически поставленного Товара</w:t>
                  </w:r>
                  <w:r>
                    <w:rPr>
                      <w:rFonts w:ascii="Times New Roman" w:eastAsia="Calibri" w:hAnsi="Times New Roman" w:cs="Times New Roman"/>
                      <w:b/>
                      <w:sz w:val="23"/>
                      <w:szCs w:val="23"/>
                    </w:rPr>
                    <w:t xml:space="preserve"> и выполненных работ</w:t>
                  </w:r>
                  <w:r w:rsidRPr="004B0449">
                    <w:rPr>
                      <w:rFonts w:ascii="Times New Roman" w:eastAsia="Calibri" w:hAnsi="Times New Roman" w:cs="Times New Roman"/>
                      <w:b/>
                      <w:sz w:val="23"/>
                      <w:szCs w:val="23"/>
                    </w:rPr>
                    <w:t xml:space="preserve"> производится</w:t>
                  </w:r>
                </w:p>
              </w:tc>
            </w:tr>
            <w:tr w:rsidR="00AB3DF2" w:rsidRPr="004B0449" w14:paraId="3302D10E" w14:textId="77777777" w:rsidTr="00342BB7">
              <w:trPr>
                <w:trHeight w:val="280"/>
              </w:trPr>
              <w:tc>
                <w:tcPr>
                  <w:tcW w:w="1418" w:type="dxa"/>
                  <w:tcBorders>
                    <w:right w:val="dotted" w:sz="4" w:space="0" w:color="auto"/>
                  </w:tcBorders>
                  <w:shd w:val="clear" w:color="auto" w:fill="auto"/>
                </w:tcPr>
                <w:p w14:paraId="7FD60C16" w14:textId="77777777" w:rsidR="00AB3DF2" w:rsidRPr="004B0449" w:rsidRDefault="00AB3DF2" w:rsidP="00AB3DF2">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Единый платежный день</w:t>
                  </w:r>
                </w:p>
              </w:tc>
              <w:tc>
                <w:tcPr>
                  <w:tcW w:w="6841" w:type="dxa"/>
                  <w:tcBorders>
                    <w:top w:val="dotted" w:sz="4" w:space="0" w:color="auto"/>
                    <w:left w:val="dotted" w:sz="4" w:space="0" w:color="auto"/>
                    <w:bottom w:val="dotted" w:sz="4" w:space="0" w:color="auto"/>
                  </w:tcBorders>
                  <w:shd w:val="clear" w:color="auto" w:fill="F2F2F2"/>
                </w:tcPr>
                <w:p w14:paraId="519A9995" w14:textId="77777777" w:rsidR="00AB3DF2" w:rsidRPr="004B0449" w:rsidRDefault="00AB3DF2" w:rsidP="00AB3DF2">
                  <w:pPr>
                    <w:tabs>
                      <w:tab w:val="left" w:pos="1029"/>
                      <w:tab w:val="left" w:pos="1418"/>
                      <w:tab w:val="left" w:pos="3119"/>
                    </w:tabs>
                    <w:suppressAutoHyphens/>
                    <w:spacing w:after="0" w:line="240" w:lineRule="auto"/>
                    <w:ind w:left="142" w:hanging="44"/>
                    <w:jc w:val="both"/>
                    <w:rPr>
                      <w:rFonts w:ascii="Times New Roman" w:eastAsia="Tahoma" w:hAnsi="Times New Roman" w:cs="Times New Roman"/>
                      <w:bCs/>
                      <w:sz w:val="23"/>
                      <w:szCs w:val="23"/>
                      <w:vertAlign w:val="superscript"/>
                    </w:rPr>
                  </w:pPr>
                  <w:r w:rsidRPr="004B0449">
                    <w:rPr>
                      <w:rFonts w:ascii="Times New Roman" w:eastAsia="Calibri" w:hAnsi="Times New Roman" w:cs="Times New Roman"/>
                      <w:sz w:val="23"/>
                      <w:szCs w:val="23"/>
                      <w:lang w:eastAsia="ru-RU"/>
                    </w:rPr>
                    <w:t>в рабочий вторник</w:t>
                  </w:r>
                </w:p>
              </w:tc>
            </w:tr>
            <w:tr w:rsidR="00AB3DF2" w:rsidRPr="004B0449" w14:paraId="5B256C89" w14:textId="77777777" w:rsidTr="00342BB7">
              <w:tc>
                <w:tcPr>
                  <w:tcW w:w="1418" w:type="dxa"/>
                  <w:tcBorders>
                    <w:bottom w:val="dotted" w:sz="4" w:space="0" w:color="auto"/>
                    <w:right w:val="dotted" w:sz="4" w:space="0" w:color="auto"/>
                  </w:tcBorders>
                  <w:shd w:val="clear" w:color="auto" w:fill="auto"/>
                </w:tcPr>
                <w:p w14:paraId="0E1ADD75" w14:textId="77777777" w:rsidR="00AB3DF2" w:rsidRPr="004B0449" w:rsidRDefault="00AB3DF2" w:rsidP="00AB3DF2">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Период отсрочки</w:t>
                  </w:r>
                </w:p>
                <w:p w14:paraId="37AE7D0A" w14:textId="77777777" w:rsidR="00AB3DF2" w:rsidRPr="004B0449" w:rsidRDefault="00AB3DF2" w:rsidP="00AB3DF2">
                  <w:pPr>
                    <w:tabs>
                      <w:tab w:val="left" w:pos="1410"/>
                    </w:tabs>
                    <w:spacing w:after="0" w:line="240" w:lineRule="auto"/>
                    <w:ind w:right="-150"/>
                    <w:rPr>
                      <w:rFonts w:ascii="Times New Roman" w:eastAsia="Calibri" w:hAnsi="Times New Roman" w:cs="Times New Roman"/>
                      <w:sz w:val="23"/>
                      <w:szCs w:val="23"/>
                      <w:lang w:eastAsia="ru-RU"/>
                    </w:rPr>
                  </w:pPr>
                </w:p>
              </w:tc>
              <w:tc>
                <w:tcPr>
                  <w:tcW w:w="6841" w:type="dxa"/>
                  <w:tcBorders>
                    <w:top w:val="dotted" w:sz="4" w:space="0" w:color="auto"/>
                    <w:left w:val="dotted" w:sz="4" w:space="0" w:color="auto"/>
                    <w:bottom w:val="dotted" w:sz="4" w:space="0" w:color="auto"/>
                  </w:tcBorders>
                  <w:shd w:val="clear" w:color="auto" w:fill="F2F2F2"/>
                </w:tcPr>
                <w:p w14:paraId="3BFFB091" w14:textId="77777777" w:rsidR="00AB3DF2" w:rsidRPr="004B0449" w:rsidRDefault="00AB3DF2" w:rsidP="00AB3DF2">
                  <w:pPr>
                    <w:spacing w:after="0" w:line="240" w:lineRule="auto"/>
                    <w:ind w:left="148"/>
                    <w:rPr>
                      <w:rFonts w:ascii="Times New Roman" w:eastAsia="Calibri" w:hAnsi="Times New Roman" w:cs="Times New Roman"/>
                      <w:sz w:val="23"/>
                      <w:szCs w:val="23"/>
                    </w:rPr>
                  </w:pPr>
                  <w:r>
                    <w:rPr>
                      <w:rFonts w:ascii="Times New Roman" w:eastAsia="Calibri" w:hAnsi="Times New Roman" w:cs="Times New Roman"/>
                      <w:sz w:val="23"/>
                      <w:szCs w:val="23"/>
                      <w:lang w:eastAsia="ru-RU"/>
                    </w:rPr>
                    <w:t>в течение 67 календарные дней /</w:t>
                  </w:r>
                  <w:r w:rsidRPr="004B0449">
                    <w:rPr>
                      <w:rFonts w:ascii="Times New Roman" w:eastAsia="Calibri" w:hAnsi="Times New Roman" w:cs="Times New Roman"/>
                      <w:sz w:val="23"/>
                      <w:szCs w:val="23"/>
                      <w:lang w:eastAsia="ru-RU"/>
                    </w:rPr>
                    <w:t>не позднее 7 рабочих дней</w:t>
                  </w:r>
                  <w:r>
                    <w:rPr>
                      <w:rFonts w:ascii="Times New Roman" w:eastAsia="Calibri" w:hAnsi="Times New Roman" w:cs="Times New Roman"/>
                      <w:sz w:val="23"/>
                      <w:szCs w:val="23"/>
                      <w:lang w:eastAsia="ru-RU"/>
                    </w:rPr>
                    <w:t xml:space="preserve"> (для СМСП)</w:t>
                  </w:r>
                </w:p>
              </w:tc>
            </w:tr>
            <w:tr w:rsidR="00AB3DF2" w:rsidRPr="004B0449" w14:paraId="36D7B14B" w14:textId="77777777" w:rsidTr="00342BB7">
              <w:tc>
                <w:tcPr>
                  <w:tcW w:w="1418" w:type="dxa"/>
                  <w:tcBorders>
                    <w:top w:val="dotted" w:sz="4" w:space="0" w:color="auto"/>
                    <w:bottom w:val="nil"/>
                    <w:right w:val="dotted" w:sz="4" w:space="0" w:color="auto"/>
                  </w:tcBorders>
                  <w:shd w:val="clear" w:color="auto" w:fill="auto"/>
                </w:tcPr>
                <w:p w14:paraId="45C1B702" w14:textId="77777777" w:rsidR="00AB3DF2" w:rsidRPr="004B0449" w:rsidRDefault="00AB3DF2" w:rsidP="00AB3DF2">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Базовая дата</w:t>
                  </w:r>
                </w:p>
              </w:tc>
              <w:tc>
                <w:tcPr>
                  <w:tcW w:w="6841" w:type="dxa"/>
                  <w:tcBorders>
                    <w:top w:val="dotted" w:sz="4" w:space="0" w:color="auto"/>
                    <w:left w:val="dotted" w:sz="4" w:space="0" w:color="auto"/>
                    <w:bottom w:val="dotted" w:sz="4" w:space="0" w:color="auto"/>
                  </w:tcBorders>
                  <w:shd w:val="clear" w:color="auto" w:fill="F2F2F2"/>
                </w:tcPr>
                <w:p w14:paraId="3396AF81" w14:textId="77777777" w:rsidR="00AB3DF2" w:rsidRPr="004B0449" w:rsidRDefault="00AB3DF2" w:rsidP="00AB3DF2">
                  <w:pPr>
                    <w:spacing w:after="0" w:line="240" w:lineRule="auto"/>
                    <w:ind w:left="148"/>
                    <w:jc w:val="both"/>
                    <w:rPr>
                      <w:rFonts w:ascii="Times New Roman" w:eastAsia="Calibri" w:hAnsi="Times New Roman" w:cs="Times New Roman"/>
                      <w:sz w:val="23"/>
                      <w:szCs w:val="23"/>
                    </w:rPr>
                  </w:pPr>
                  <w:r w:rsidRPr="004B0449">
                    <w:rPr>
                      <w:rFonts w:ascii="Times New Roman" w:eastAsia="Calibri" w:hAnsi="Times New Roman" w:cs="Times New Roman"/>
                      <w:sz w:val="23"/>
                      <w:szCs w:val="23"/>
                    </w:rPr>
                    <w:t>с даты поставки Товара</w:t>
                  </w:r>
                  <w:r>
                    <w:rPr>
                      <w:rFonts w:ascii="Times New Roman" w:eastAsia="Calibri" w:hAnsi="Times New Roman" w:cs="Times New Roman"/>
                      <w:sz w:val="23"/>
                      <w:szCs w:val="23"/>
                    </w:rPr>
                    <w:t xml:space="preserve"> и приемки Покупателем выполненных работ</w:t>
                  </w:r>
                  <w:r w:rsidRPr="004B0449">
                    <w:rPr>
                      <w:rFonts w:ascii="Times New Roman" w:eastAsia="Calibri" w:hAnsi="Times New Roman" w:cs="Times New Roman"/>
                      <w:sz w:val="23"/>
                      <w:szCs w:val="23"/>
                    </w:rPr>
                    <w:t>:</w:t>
                  </w:r>
                </w:p>
              </w:tc>
            </w:tr>
            <w:tr w:rsidR="00AB3DF2" w:rsidRPr="004B0449" w14:paraId="66038EE2" w14:textId="77777777" w:rsidTr="00342BB7">
              <w:tc>
                <w:tcPr>
                  <w:tcW w:w="1418" w:type="dxa"/>
                  <w:tcBorders>
                    <w:top w:val="nil"/>
                    <w:bottom w:val="dotted" w:sz="4" w:space="0" w:color="auto"/>
                    <w:right w:val="dotted" w:sz="4" w:space="0" w:color="auto"/>
                  </w:tcBorders>
                  <w:shd w:val="clear" w:color="auto" w:fill="auto"/>
                </w:tcPr>
                <w:p w14:paraId="0BB96463" w14:textId="77777777" w:rsidR="00AB3DF2" w:rsidRPr="004B0449" w:rsidRDefault="00AB3DF2" w:rsidP="00AB3DF2">
                  <w:pPr>
                    <w:tabs>
                      <w:tab w:val="left" w:pos="1410"/>
                    </w:tabs>
                    <w:spacing w:after="0" w:line="240" w:lineRule="auto"/>
                    <w:ind w:right="-150"/>
                    <w:rPr>
                      <w:rFonts w:ascii="Times New Roman" w:eastAsia="Calibri" w:hAnsi="Times New Roman" w:cs="Times New Roman"/>
                      <w:i/>
                      <w:sz w:val="23"/>
                      <w:szCs w:val="23"/>
                      <w:lang w:eastAsia="ru-RU"/>
                    </w:rPr>
                  </w:pPr>
                </w:p>
              </w:tc>
              <w:tc>
                <w:tcPr>
                  <w:tcW w:w="6841" w:type="dxa"/>
                  <w:tcBorders>
                    <w:top w:val="dotted" w:sz="4" w:space="0" w:color="auto"/>
                    <w:left w:val="dotted" w:sz="4" w:space="0" w:color="auto"/>
                    <w:bottom w:val="dotted" w:sz="4" w:space="0" w:color="auto"/>
                  </w:tcBorders>
                  <w:shd w:val="clear" w:color="auto" w:fill="F2F2F2"/>
                </w:tcPr>
                <w:p w14:paraId="624CF125" w14:textId="77777777" w:rsidR="00AB3DF2" w:rsidRPr="004B0449" w:rsidRDefault="00AB3DF2" w:rsidP="00AB3DF2">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при условии предоставления:</w:t>
                  </w:r>
                </w:p>
                <w:p w14:paraId="3CCC07B6" w14:textId="77777777" w:rsidR="00AB3DF2" w:rsidRDefault="00AB3DF2" w:rsidP="00AB3DF2">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 xml:space="preserve">Товарной накладной формы № НН.ТОРГ-12.1 (далее – «товарная накладная») или универсального передаточного документа по форме НН.УПД-1.1 (далее – УПД) </w:t>
                  </w:r>
                </w:p>
                <w:p w14:paraId="7A50A0D6" w14:textId="77777777" w:rsidR="00AB3DF2" w:rsidRPr="004B0449" w:rsidRDefault="00AB3DF2" w:rsidP="00AB3DF2">
                  <w:pPr>
                    <w:widowControl w:val="0"/>
                    <w:autoSpaceDE w:val="0"/>
                    <w:autoSpaceDN w:val="0"/>
                    <w:adjustRightInd w:val="0"/>
                    <w:spacing w:after="0" w:line="240" w:lineRule="auto"/>
                    <w:ind w:left="148"/>
                    <w:jc w:val="both"/>
                    <w:rPr>
                      <w:rFonts w:ascii="Times New Roman" w:eastAsia="Calibri" w:hAnsi="Times New Roman" w:cs="Times New Roman"/>
                      <w:sz w:val="23"/>
                      <w:szCs w:val="23"/>
                    </w:rPr>
                  </w:pPr>
                  <w:r>
                    <w:rPr>
                      <w:rFonts w:ascii="Times New Roman" w:eastAsia="Calibri" w:hAnsi="Times New Roman" w:cs="Times New Roman"/>
                      <w:bCs/>
                      <w:sz w:val="23"/>
                      <w:szCs w:val="23"/>
                      <w:lang w:eastAsia="ru-RU"/>
                    </w:rPr>
                    <w:t xml:space="preserve">- </w:t>
                  </w:r>
                  <w:r w:rsidRPr="004B0449">
                    <w:rPr>
                      <w:rFonts w:ascii="Times New Roman" w:eastAsia="Calibri" w:hAnsi="Times New Roman" w:cs="Times New Roman"/>
                      <w:sz w:val="23"/>
                      <w:szCs w:val="23"/>
                    </w:rPr>
                    <w:t>счета на оплату;</w:t>
                  </w:r>
                </w:p>
                <w:p w14:paraId="02373C24" w14:textId="77777777" w:rsidR="00AB3DF2" w:rsidRPr="004B0449" w:rsidRDefault="00AB3DF2" w:rsidP="00AB3DF2">
                  <w:pPr>
                    <w:widowControl w:val="0"/>
                    <w:numPr>
                      <w:ilvl w:val="0"/>
                      <w:numId w:val="47"/>
                    </w:numPr>
                    <w:autoSpaceDE w:val="0"/>
                    <w:autoSpaceDN w:val="0"/>
                    <w:adjustRightInd w:val="0"/>
                    <w:spacing w:after="0" w:line="240" w:lineRule="auto"/>
                    <w:ind w:left="148" w:hanging="5"/>
                    <w:jc w:val="both"/>
                    <w:rPr>
                      <w:rFonts w:ascii="Times New Roman" w:eastAsia="Calibri" w:hAnsi="Times New Roman" w:cs="Times New Roman"/>
                      <w:sz w:val="23"/>
                      <w:szCs w:val="23"/>
                      <w:lang w:eastAsia="ru-RU"/>
                    </w:rPr>
                  </w:pP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rPr>
                    <w:t>счета-фактуры</w:t>
                  </w: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vertAlign w:val="superscript"/>
                    </w:rPr>
                    <w:footnoteReference w:id="2"/>
                  </w:r>
                  <w:r w:rsidRPr="004B0449">
                    <w:rPr>
                      <w:rFonts w:ascii="Times New Roman" w:eastAsia="Calibri" w:hAnsi="Times New Roman" w:cs="Times New Roman"/>
                      <w:sz w:val="23"/>
                      <w:szCs w:val="23"/>
                    </w:rPr>
                    <w:t>.</w:t>
                  </w:r>
                </w:p>
                <w:p w14:paraId="1C0AD113" w14:textId="77777777" w:rsidR="00AB3DF2" w:rsidRPr="004B0449" w:rsidRDefault="00AB3DF2" w:rsidP="00AB3DF2">
                  <w:pPr>
                    <w:spacing w:after="0" w:line="240" w:lineRule="auto"/>
                    <w:ind w:left="148"/>
                    <w:jc w:val="both"/>
                    <w:rPr>
                      <w:rFonts w:ascii="Times New Roman" w:eastAsia="Calibri" w:hAnsi="Times New Roman" w:cs="Times New Roman"/>
                      <w:bCs/>
                      <w:sz w:val="23"/>
                      <w:szCs w:val="23"/>
                    </w:rPr>
                  </w:pPr>
                </w:p>
              </w:tc>
            </w:tr>
            <w:tr w:rsidR="00AB3DF2" w:rsidRPr="004B0449" w14:paraId="13044920" w14:textId="77777777" w:rsidTr="00342BB7">
              <w:tc>
                <w:tcPr>
                  <w:tcW w:w="1418" w:type="dxa"/>
                  <w:tcBorders>
                    <w:top w:val="dotted" w:sz="4" w:space="0" w:color="auto"/>
                    <w:bottom w:val="dotted" w:sz="4" w:space="0" w:color="auto"/>
                    <w:right w:val="dotted" w:sz="4" w:space="0" w:color="auto"/>
                  </w:tcBorders>
                  <w:shd w:val="clear" w:color="auto" w:fill="auto"/>
                </w:tcPr>
                <w:p w14:paraId="318D61CC" w14:textId="77777777" w:rsidR="00AB3DF2" w:rsidRPr="004B0449" w:rsidRDefault="00AB3DF2" w:rsidP="00AB3DF2">
                  <w:pPr>
                    <w:tabs>
                      <w:tab w:val="left" w:pos="1410"/>
                    </w:tabs>
                    <w:spacing w:after="0" w:line="240" w:lineRule="auto"/>
                    <w:ind w:right="-150"/>
                    <w:rPr>
                      <w:rFonts w:ascii="Times New Roman" w:eastAsia="Calibri" w:hAnsi="Times New Roman" w:cs="Times New Roman"/>
                      <w:i/>
                      <w:sz w:val="23"/>
                      <w:szCs w:val="23"/>
                    </w:rPr>
                  </w:pPr>
                  <w:r w:rsidRPr="004B0449">
                    <w:rPr>
                      <w:rFonts w:ascii="Times New Roman" w:eastAsia="Calibri" w:hAnsi="Times New Roman" w:cs="Times New Roman"/>
                      <w:i/>
                      <w:sz w:val="23"/>
                      <w:szCs w:val="23"/>
                    </w:rPr>
                    <w:t>Дополнительные условия</w:t>
                  </w:r>
                </w:p>
              </w:tc>
              <w:tc>
                <w:tcPr>
                  <w:tcW w:w="6841" w:type="dxa"/>
                  <w:tcBorders>
                    <w:top w:val="dotted" w:sz="4" w:space="0" w:color="auto"/>
                    <w:left w:val="dotted" w:sz="4" w:space="0" w:color="auto"/>
                    <w:bottom w:val="dotted" w:sz="4" w:space="0" w:color="auto"/>
                  </w:tcBorders>
                  <w:shd w:val="clear" w:color="auto" w:fill="F2F2F2"/>
                </w:tcPr>
                <w:p w14:paraId="17EDA5F4" w14:textId="77777777" w:rsidR="00AB3DF2" w:rsidRPr="004B0449" w:rsidRDefault="00AB3DF2" w:rsidP="00AB3DF2">
                  <w:pPr>
                    <w:tabs>
                      <w:tab w:val="left" w:pos="284"/>
                    </w:tabs>
                    <w:spacing w:after="0" w:line="240" w:lineRule="auto"/>
                    <w:ind w:left="142" w:right="-405"/>
                    <w:rPr>
                      <w:rFonts w:ascii="Times New Roman" w:eastAsia="Calibri" w:hAnsi="Times New Roman" w:cs="Times New Roman"/>
                      <w:sz w:val="23"/>
                      <w:szCs w:val="23"/>
                    </w:rPr>
                  </w:pPr>
                  <w:r w:rsidRPr="004B0449">
                    <w:rPr>
                      <w:rFonts w:ascii="Times New Roman" w:eastAsia="Calibri" w:hAnsi="Times New Roman" w:cs="Times New Roman"/>
                      <w:sz w:val="23"/>
                      <w:szCs w:val="23"/>
                    </w:rPr>
                    <w:t>-</w:t>
                  </w:r>
                </w:p>
              </w:tc>
            </w:tr>
          </w:tbl>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4EEC58B4" w:rsidR="00F15C67" w:rsidRPr="00F7307B" w:rsidRDefault="00F15C67" w:rsidP="004965DB">
            <w:pPr>
              <w:pStyle w:val="a8"/>
              <w:numPr>
                <w:ilvl w:val="0"/>
                <w:numId w:val="27"/>
              </w:numPr>
              <w:spacing w:after="0" w:line="240" w:lineRule="auto"/>
              <w:jc w:val="both"/>
              <w:rPr>
                <w:rFonts w:ascii="Tahoma" w:hAnsi="Tahoma" w:cs="Tahoma"/>
              </w:rPr>
            </w:pPr>
            <w:r w:rsidRPr="00F7307B">
              <w:rPr>
                <w:rFonts w:ascii="Tahoma" w:hAnsi="Tahoma" w:cs="Tahoma"/>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w:t>
      </w:r>
      <w:r w:rsidRPr="009E48D0">
        <w:rPr>
          <w:rFonts w:ascii="Tahoma" w:hAnsi="Tahoma" w:cs="Tahoma"/>
        </w:rPr>
        <w:lastRenderedPageBreak/>
        <w:t>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32290355"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C03050">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lastRenderedPageBreak/>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lastRenderedPageBreak/>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816" w:type="dxa"/>
        <w:tblLayout w:type="fixed"/>
        <w:tblLook w:val="0000" w:firstRow="0" w:lastRow="0" w:firstColumn="0" w:lastColumn="0" w:noHBand="0" w:noVBand="0"/>
      </w:tblPr>
      <w:tblGrid>
        <w:gridCol w:w="421"/>
        <w:gridCol w:w="3543"/>
        <w:gridCol w:w="810"/>
        <w:gridCol w:w="749"/>
        <w:gridCol w:w="1134"/>
        <w:gridCol w:w="856"/>
        <w:gridCol w:w="40"/>
        <w:gridCol w:w="952"/>
        <w:gridCol w:w="40"/>
        <w:gridCol w:w="1093"/>
        <w:gridCol w:w="40"/>
        <w:gridCol w:w="1094"/>
        <w:gridCol w:w="25"/>
        <w:gridCol w:w="19"/>
      </w:tblGrid>
      <w:tr w:rsidR="004F34D8" w:rsidRPr="00B271F0" w14:paraId="56620021" w14:textId="77777777" w:rsidTr="006D7949">
        <w:trPr>
          <w:gridAfter w:val="2"/>
          <w:wAfter w:w="44" w:type="dxa"/>
          <w:trHeight w:val="510"/>
        </w:trPr>
        <w:tc>
          <w:tcPr>
            <w:tcW w:w="421" w:type="dxa"/>
            <w:tcBorders>
              <w:top w:val="single" w:sz="4" w:space="0" w:color="auto"/>
              <w:left w:val="single" w:sz="4" w:space="0" w:color="auto"/>
              <w:bottom w:val="single" w:sz="4" w:space="0" w:color="auto"/>
              <w:right w:val="single" w:sz="4" w:space="0" w:color="auto"/>
            </w:tcBorders>
            <w:shd w:val="clear" w:color="auto" w:fill="D9D9D9"/>
            <w:vAlign w:val="center"/>
          </w:tcPr>
          <w:p w14:paraId="3CA5FF2E"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 п/п</w:t>
            </w:r>
          </w:p>
        </w:tc>
        <w:tc>
          <w:tcPr>
            <w:tcW w:w="3543" w:type="dxa"/>
            <w:tcBorders>
              <w:top w:val="single" w:sz="4" w:space="0" w:color="auto"/>
              <w:left w:val="nil"/>
              <w:bottom w:val="single" w:sz="4" w:space="0" w:color="auto"/>
              <w:right w:val="single" w:sz="4" w:space="0" w:color="auto"/>
            </w:tcBorders>
            <w:shd w:val="clear" w:color="auto" w:fill="D9D9D9"/>
            <w:vAlign w:val="center"/>
          </w:tcPr>
          <w:p w14:paraId="473B6778"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 xml:space="preserve">Наименование товара </w:t>
            </w:r>
            <w:r w:rsidRPr="00B271F0">
              <w:rPr>
                <w:rFonts w:ascii="Times New Roman" w:hAnsi="Times New Roman"/>
                <w:bCs/>
                <w:sz w:val="24"/>
                <w:szCs w:val="24"/>
              </w:rPr>
              <w:t>(марка, модель, технические и иные характеристики)</w:t>
            </w:r>
          </w:p>
        </w:tc>
        <w:tc>
          <w:tcPr>
            <w:tcW w:w="810" w:type="dxa"/>
            <w:tcBorders>
              <w:top w:val="single" w:sz="4" w:space="0" w:color="auto"/>
              <w:left w:val="nil"/>
              <w:bottom w:val="single" w:sz="4" w:space="0" w:color="auto"/>
              <w:right w:val="single" w:sz="4" w:space="0" w:color="auto"/>
            </w:tcBorders>
            <w:shd w:val="clear" w:color="auto" w:fill="D9D9D9"/>
            <w:vAlign w:val="center"/>
          </w:tcPr>
          <w:p w14:paraId="4CFD45AD"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Ед. изм.</w:t>
            </w:r>
          </w:p>
        </w:tc>
        <w:tc>
          <w:tcPr>
            <w:tcW w:w="749" w:type="dxa"/>
            <w:tcBorders>
              <w:top w:val="single" w:sz="4" w:space="0" w:color="auto"/>
              <w:left w:val="nil"/>
              <w:bottom w:val="single" w:sz="4" w:space="0" w:color="auto"/>
              <w:right w:val="single" w:sz="4" w:space="0" w:color="auto"/>
            </w:tcBorders>
            <w:shd w:val="clear" w:color="auto" w:fill="D9D9D9"/>
            <w:vAlign w:val="center"/>
          </w:tcPr>
          <w:p w14:paraId="2B66EAF2"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26500B60"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Цена без НДС, ___.</w:t>
            </w:r>
          </w:p>
        </w:tc>
        <w:tc>
          <w:tcPr>
            <w:tcW w:w="856" w:type="dxa"/>
            <w:tcBorders>
              <w:top w:val="single" w:sz="4" w:space="0" w:color="auto"/>
              <w:left w:val="nil"/>
              <w:bottom w:val="single" w:sz="4" w:space="0" w:color="auto"/>
              <w:right w:val="single" w:sz="4" w:space="0" w:color="auto"/>
            </w:tcBorders>
            <w:shd w:val="clear" w:color="auto" w:fill="D9D9D9"/>
            <w:vAlign w:val="center"/>
          </w:tcPr>
          <w:p w14:paraId="67D123F6"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Цена с НДС, ___.</w:t>
            </w:r>
          </w:p>
        </w:tc>
        <w:tc>
          <w:tcPr>
            <w:tcW w:w="992" w:type="dxa"/>
            <w:gridSpan w:val="2"/>
            <w:tcBorders>
              <w:top w:val="single" w:sz="4" w:space="0" w:color="auto"/>
              <w:left w:val="nil"/>
              <w:bottom w:val="single" w:sz="4" w:space="0" w:color="auto"/>
              <w:right w:val="single" w:sz="4" w:space="0" w:color="auto"/>
            </w:tcBorders>
            <w:shd w:val="clear" w:color="auto" w:fill="D9D9D9"/>
            <w:vAlign w:val="center"/>
          </w:tcPr>
          <w:p w14:paraId="5D5D7626"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Сумма без НДС, ___.</w:t>
            </w: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8A6B37" w14:textId="77777777" w:rsidR="004F34D8" w:rsidRPr="00B271F0" w:rsidRDefault="004F34D8" w:rsidP="000B15AA">
            <w:pPr>
              <w:spacing w:after="0" w:line="240" w:lineRule="auto"/>
              <w:jc w:val="center"/>
              <w:rPr>
                <w:rFonts w:ascii="Times New Roman" w:hAnsi="Times New Roman"/>
                <w:sz w:val="24"/>
                <w:szCs w:val="24"/>
              </w:rPr>
            </w:pPr>
            <w:r w:rsidRPr="00B271F0">
              <w:rPr>
                <w:rFonts w:ascii="Times New Roman" w:hAnsi="Times New Roman"/>
                <w:sz w:val="24"/>
                <w:szCs w:val="24"/>
              </w:rPr>
              <w:t>Сумма с НДС, ___.</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0A400DE7" w14:textId="75FDCDE0" w:rsidR="004F34D8" w:rsidRPr="00B271F0"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r>
      <w:tr w:rsidR="004F34D8" w:rsidRPr="009A2233" w14:paraId="41279C27"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08ABC816"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Здание электроцеха, инв. № 16, г. Красноярск,</w:t>
            </w:r>
            <w:r w:rsidRPr="00110710">
              <w:rPr>
                <w:rFonts w:ascii="Times New Roman" w:hAnsi="Times New Roman"/>
                <w:b/>
              </w:rPr>
              <w:t xml:space="preserve"> </w:t>
            </w:r>
            <w:r w:rsidRPr="00110710">
              <w:rPr>
                <w:rFonts w:ascii="Times New Roman" w:hAnsi="Times New Roman"/>
                <w:b/>
                <w:sz w:val="24"/>
                <w:szCs w:val="24"/>
              </w:rPr>
              <w:t>ул. Коммунальная, д.2, строение №15</w:t>
            </w:r>
          </w:p>
        </w:tc>
      </w:tr>
      <w:tr w:rsidR="004F34D8" w:rsidRPr="009A2233" w14:paraId="5BEBB8C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79E6BCC"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39A2C9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4CADF253"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483646F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54CA83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DE8BA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9FF2D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F34CB6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76CBE7B"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1D4632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AED9D8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D1CE204"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179BF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1CC7AEA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3383CE3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28A67B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B90A7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FD2E87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2D25D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410EE8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89AEFC8"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F4137A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C2188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933682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Прибор приемно-контрольный </w:t>
            </w:r>
          </w:p>
          <w:p w14:paraId="6430799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32B5574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1E1BB7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E2D14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783580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4D5BAA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6672B0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EEB985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C8A430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400AB8E"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8C22EA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4C8525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B0C937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1458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655CA2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438054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42FD5A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A24457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0CF93E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F3AE226"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102ADE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1ED5AE7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692CC4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8B3400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FABC83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C2C11D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1B5194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B96BCA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399519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668F07D"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2DEA56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427C50E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637E09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AFEFA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08A8C2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2E7E0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A549D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80F075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E82A97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BDC2EE1"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8FF2E7B"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10A6D5C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6372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44D90"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E9075F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0B3B3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4EC3BD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5C0BF9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C42084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5AC419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C5E79A7"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F6DF67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895751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B909C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DB91A1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2BD04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8E23CC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A41E02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A614D8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C451F4E"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2CEC90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тепловой адресный </w:t>
            </w:r>
          </w:p>
          <w:p w14:paraId="3203F02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С2000-ИП-03</w:t>
            </w:r>
          </w:p>
        </w:tc>
        <w:tc>
          <w:tcPr>
            <w:tcW w:w="810" w:type="dxa"/>
            <w:tcBorders>
              <w:top w:val="nil"/>
              <w:left w:val="nil"/>
              <w:bottom w:val="single" w:sz="4" w:space="0" w:color="auto"/>
              <w:right w:val="single" w:sz="4" w:space="0" w:color="auto"/>
            </w:tcBorders>
            <w:vAlign w:val="center"/>
          </w:tcPr>
          <w:p w14:paraId="5C201E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7342A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748A62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91A93D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BA5592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159BE5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AE766D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F6F7ED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1E709F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775C96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5CBC669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2B9419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17272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B4624C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CFE2B8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DD7D0B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B6E3EE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3A698D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361683A"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AE8516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адресный </w:t>
            </w:r>
          </w:p>
          <w:p w14:paraId="0D8808E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36CA650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D919E1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266AEA8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EB4989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14E6DE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8DB5F2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2DD6CD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3B820B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941D38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D5DE6E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дымовой адресный со встроенным БРИЗ ДИП-34А-04</w:t>
            </w:r>
          </w:p>
        </w:tc>
        <w:tc>
          <w:tcPr>
            <w:tcW w:w="810" w:type="dxa"/>
            <w:tcBorders>
              <w:top w:val="nil"/>
              <w:left w:val="nil"/>
              <w:bottom w:val="single" w:sz="4" w:space="0" w:color="auto"/>
              <w:right w:val="single" w:sz="4" w:space="0" w:color="auto"/>
            </w:tcBorders>
            <w:vAlign w:val="center"/>
          </w:tcPr>
          <w:p w14:paraId="6670BAA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DB4BCF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9C1D04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B5F31D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E08ECD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772A9C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4E72D0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9154F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9CAFF6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BB4780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756E1A3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F13A4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557E8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AE4A90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1349DF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A9E2B8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0F8EFD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511947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1908BF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157B0F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1C2CF33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037A2AC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0C86F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45BD16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17CB25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7D2D2D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DEEE86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156AC0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57763C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E79FEAA"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92B7A4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23FECA5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00A434B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686CED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CB99B5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78A503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03463E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4E9CD3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873971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DD9A82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03BCC1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127A4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2CE9FEC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27DF5A2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E935A4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FBE94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322B0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AA8A2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82103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B5145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F0FF14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2144DD0"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FF9EB2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51BEC85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1F1808D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818277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14:paraId="51B03BF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0F8F38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A4685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3440F8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515594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4E1276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1A933CC"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334F99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6258FA70"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0A8C84F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BD4B46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194BE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8296A4"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7D9FFB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13436A6"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B213AF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6EE033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CB22B7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39FD7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Монтажный комплект МК-2</w:t>
            </w:r>
          </w:p>
        </w:tc>
        <w:tc>
          <w:tcPr>
            <w:tcW w:w="810" w:type="dxa"/>
            <w:tcBorders>
              <w:top w:val="nil"/>
              <w:left w:val="nil"/>
              <w:bottom w:val="single" w:sz="4" w:space="0" w:color="auto"/>
              <w:right w:val="single" w:sz="4" w:space="0" w:color="auto"/>
            </w:tcBorders>
            <w:vAlign w:val="center"/>
          </w:tcPr>
          <w:p w14:paraId="4DBCE55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2B810A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A63B7C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E8E105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B163C5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F15A1F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BF3115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D9E0EC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FE142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557AE0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2FBB18AF"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37AEAD8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34386C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0967AB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EF03C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7705A0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39D67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1E587F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7BF522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3A9F8D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ABBC59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009907C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09CB4A4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6ED9DD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4CC7BA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3B1CA6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6AFC07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F78762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59312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D9A2F9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1BE6EDE"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1AFFAF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673A9D2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4EACDF4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8FF74E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3472E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2999A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4F7A3C9"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5317E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DC805F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6B900F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20CA03"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7F2AF3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7439319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5131434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9EFD7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258</w:t>
            </w:r>
          </w:p>
        </w:tc>
        <w:tc>
          <w:tcPr>
            <w:tcW w:w="1134" w:type="dxa"/>
            <w:tcBorders>
              <w:top w:val="single" w:sz="4" w:space="0" w:color="auto"/>
              <w:left w:val="single" w:sz="4" w:space="0" w:color="auto"/>
              <w:bottom w:val="single" w:sz="4" w:space="0" w:color="auto"/>
              <w:right w:val="single" w:sz="4" w:space="0" w:color="auto"/>
            </w:tcBorders>
            <w:vAlign w:val="center"/>
          </w:tcPr>
          <w:p w14:paraId="311D1E5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52224D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ECCE4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B383F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DDB723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53CB52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2660568"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EA10D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2493F7F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5B9BC67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219D55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726</w:t>
            </w:r>
          </w:p>
        </w:tc>
        <w:tc>
          <w:tcPr>
            <w:tcW w:w="1134" w:type="dxa"/>
            <w:tcBorders>
              <w:top w:val="single" w:sz="4" w:space="0" w:color="auto"/>
              <w:left w:val="single" w:sz="4" w:space="0" w:color="auto"/>
              <w:bottom w:val="single" w:sz="4" w:space="0" w:color="auto"/>
              <w:right w:val="single" w:sz="4" w:space="0" w:color="auto"/>
            </w:tcBorders>
            <w:vAlign w:val="center"/>
          </w:tcPr>
          <w:p w14:paraId="341A4C1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FE5CDE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E18BC3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5FA0EF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1C999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0D0C01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4FF8D91"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AE69DB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5C3D252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30C6774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8DA7DD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14:paraId="0119760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8D269E6"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35779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D39DBC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FB07DA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E2D405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65FF15"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AF7A27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Саморез с пресшайбой, острый цинк 4,2х32</w:t>
            </w:r>
          </w:p>
          <w:p w14:paraId="6920B2B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08.3626</w:t>
            </w:r>
          </w:p>
        </w:tc>
        <w:tc>
          <w:tcPr>
            <w:tcW w:w="810" w:type="dxa"/>
            <w:tcBorders>
              <w:top w:val="nil"/>
              <w:left w:val="nil"/>
              <w:bottom w:val="single" w:sz="4" w:space="0" w:color="auto"/>
              <w:right w:val="single" w:sz="4" w:space="0" w:color="auto"/>
            </w:tcBorders>
            <w:vAlign w:val="center"/>
          </w:tcPr>
          <w:p w14:paraId="2675814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EE71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4A7A29B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B9E358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F7962A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ECA60E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4F38B20"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15700B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0A0ADE"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14FC88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2CCBDF3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24403A5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F0A2BB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543CC43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A40EBB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79FB4F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4EED16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8E5576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0840B3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1C3D881"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55AD2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3EE04DF1"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3E1AE6C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9150E8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7DC2D6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4C5F39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91F1D1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9AC7D8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959AE6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33681E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4AE40FA"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BFF792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12D6DDA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580304E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6DFB73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133</w:t>
            </w:r>
          </w:p>
        </w:tc>
        <w:tc>
          <w:tcPr>
            <w:tcW w:w="1134" w:type="dxa"/>
            <w:tcBorders>
              <w:top w:val="single" w:sz="4" w:space="0" w:color="auto"/>
              <w:left w:val="single" w:sz="4" w:space="0" w:color="auto"/>
              <w:bottom w:val="single" w:sz="4" w:space="0" w:color="auto"/>
              <w:right w:val="single" w:sz="4" w:space="0" w:color="auto"/>
            </w:tcBorders>
            <w:vAlign w:val="center"/>
          </w:tcPr>
          <w:p w14:paraId="4F853DC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5A0ECD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AAC840"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7D1186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BA27A30"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8E4F06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D22DF39"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DDA792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Талреп М8 крюк-крюк</w:t>
            </w:r>
          </w:p>
          <w:p w14:paraId="7166B94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08.3919</w:t>
            </w:r>
          </w:p>
        </w:tc>
        <w:tc>
          <w:tcPr>
            <w:tcW w:w="810" w:type="dxa"/>
            <w:tcBorders>
              <w:top w:val="nil"/>
              <w:left w:val="nil"/>
              <w:bottom w:val="single" w:sz="4" w:space="0" w:color="auto"/>
              <w:right w:val="single" w:sz="4" w:space="0" w:color="auto"/>
            </w:tcBorders>
            <w:vAlign w:val="center"/>
          </w:tcPr>
          <w:p w14:paraId="0CDF29E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857F4B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153C9E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674757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CCAF699"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163376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65152D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68C40B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1E88772"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0A1184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3F2E0D6D"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64C5E51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6F193A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CB9EBF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39D75F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AC2358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8D595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4A9F0E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88EE7E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D9A6732"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775B90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Анкер-болт с кольцом М8 10х60</w:t>
            </w:r>
          </w:p>
          <w:p w14:paraId="2A48803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08.3941</w:t>
            </w:r>
          </w:p>
        </w:tc>
        <w:tc>
          <w:tcPr>
            <w:tcW w:w="810" w:type="dxa"/>
            <w:tcBorders>
              <w:top w:val="nil"/>
              <w:left w:val="nil"/>
              <w:bottom w:val="single" w:sz="4" w:space="0" w:color="auto"/>
              <w:right w:val="single" w:sz="4" w:space="0" w:color="auto"/>
            </w:tcBorders>
            <w:vAlign w:val="center"/>
          </w:tcPr>
          <w:p w14:paraId="3A6C623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0027A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FE056F"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F237686"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E86CE9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4B1585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297E73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9E1FC9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62589C"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0EE498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Зажим для троса одинарный </w:t>
            </w:r>
          </w:p>
          <w:p w14:paraId="6087158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08.4028</w:t>
            </w:r>
          </w:p>
        </w:tc>
        <w:tc>
          <w:tcPr>
            <w:tcW w:w="810" w:type="dxa"/>
            <w:tcBorders>
              <w:top w:val="nil"/>
              <w:left w:val="nil"/>
              <w:bottom w:val="single" w:sz="4" w:space="0" w:color="auto"/>
              <w:right w:val="single" w:sz="4" w:space="0" w:color="auto"/>
            </w:tcBorders>
            <w:vAlign w:val="center"/>
          </w:tcPr>
          <w:p w14:paraId="3952E9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CC7BE6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5E086E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1A5289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811D67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F5D1E8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269A4B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918023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A41887"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B4DCD8F" w14:textId="77777777" w:rsidR="004F34D8"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 xml:space="preserve">Трос стальной </w:t>
            </w:r>
            <w:r>
              <w:rPr>
                <w:rFonts w:ascii="Times New Roman" w:hAnsi="Times New Roman"/>
                <w:sz w:val="24"/>
                <w:szCs w:val="24"/>
                <w:lang w:val="en-US"/>
              </w:rPr>
              <w:t>DIN</w:t>
            </w:r>
            <w:r>
              <w:rPr>
                <w:rFonts w:ascii="Times New Roman" w:hAnsi="Times New Roman"/>
                <w:sz w:val="24"/>
                <w:szCs w:val="24"/>
              </w:rPr>
              <w:t xml:space="preserve"> 3055 </w:t>
            </w:r>
            <w:r>
              <w:rPr>
                <w:rFonts w:ascii="Times New Roman" w:hAnsi="Times New Roman"/>
                <w:sz w:val="24"/>
                <w:szCs w:val="24"/>
                <w:lang w:val="en-US"/>
              </w:rPr>
              <w:t>D4</w:t>
            </w:r>
          </w:p>
          <w:p w14:paraId="62D3AA9C"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08.3825</w:t>
            </w:r>
          </w:p>
        </w:tc>
        <w:tc>
          <w:tcPr>
            <w:tcW w:w="810" w:type="dxa"/>
            <w:tcBorders>
              <w:top w:val="nil"/>
              <w:left w:val="nil"/>
              <w:bottom w:val="single" w:sz="4" w:space="0" w:color="auto"/>
              <w:right w:val="single" w:sz="4" w:space="0" w:color="auto"/>
            </w:tcBorders>
            <w:vAlign w:val="center"/>
          </w:tcPr>
          <w:p w14:paraId="6D44FD5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AB79DD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12F139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60FD44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84ED59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3651E7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94E3A1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BB3DCF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19BAB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B1DDEC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Комплект пластины для монтажа на тросах ПМТ</w:t>
            </w:r>
          </w:p>
          <w:p w14:paraId="03F8EE7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13.1919</w:t>
            </w:r>
          </w:p>
        </w:tc>
        <w:tc>
          <w:tcPr>
            <w:tcW w:w="810" w:type="dxa"/>
            <w:tcBorders>
              <w:top w:val="nil"/>
              <w:left w:val="nil"/>
              <w:bottom w:val="single" w:sz="4" w:space="0" w:color="auto"/>
              <w:right w:val="single" w:sz="4" w:space="0" w:color="auto"/>
            </w:tcBorders>
            <w:vAlign w:val="center"/>
          </w:tcPr>
          <w:p w14:paraId="7FDFE63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B90FB7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40CED50"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EF8D60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B388F3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3DABFF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A034D2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9D0407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E318749"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D1FF05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4D53CD9C"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2303C6B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2EA592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36B19B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EC7491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4AF01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EA415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4D9279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1743B5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545FE0E"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9303D5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ПВХ жесткая гладкая «</w:t>
            </w:r>
            <w:r>
              <w:rPr>
                <w:rFonts w:ascii="Times New Roman" w:hAnsi="Times New Roman"/>
                <w:sz w:val="24"/>
                <w:szCs w:val="24"/>
                <w:lang w:val="en-US"/>
              </w:rPr>
              <w:t>Express</w:t>
            </w:r>
            <w:r>
              <w:rPr>
                <w:rFonts w:ascii="Times New Roman" w:hAnsi="Times New Roman"/>
                <w:sz w:val="24"/>
                <w:szCs w:val="24"/>
              </w:rPr>
              <w:t>» Д32 (2м)</w:t>
            </w:r>
          </w:p>
          <w:p w14:paraId="2AAE4624"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ТУ 22.21.21-001-52715257-2017</w:t>
            </w:r>
          </w:p>
        </w:tc>
        <w:tc>
          <w:tcPr>
            <w:tcW w:w="810" w:type="dxa"/>
            <w:tcBorders>
              <w:top w:val="nil"/>
              <w:left w:val="nil"/>
              <w:bottom w:val="single" w:sz="4" w:space="0" w:color="auto"/>
              <w:right w:val="single" w:sz="4" w:space="0" w:color="auto"/>
            </w:tcBorders>
            <w:vAlign w:val="center"/>
          </w:tcPr>
          <w:p w14:paraId="7AC59F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A84FC3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CBC60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678FFC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AF8DA6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7DF268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6D556E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4F54ED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15DE8F"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907FF4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32D7F1EC"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2168C301"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4B0DAFC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71DBB9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AB25636"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6A244F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A3C6836"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A76A71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E0A551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1DF3387"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C8813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2911ACD1"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261FA1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67CA7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180</w:t>
            </w:r>
          </w:p>
        </w:tc>
        <w:tc>
          <w:tcPr>
            <w:tcW w:w="1134" w:type="dxa"/>
            <w:tcBorders>
              <w:top w:val="single" w:sz="4" w:space="0" w:color="auto"/>
              <w:left w:val="single" w:sz="4" w:space="0" w:color="auto"/>
              <w:bottom w:val="single" w:sz="4" w:space="0" w:color="auto"/>
              <w:right w:val="single" w:sz="4" w:space="0" w:color="auto"/>
            </w:tcBorders>
            <w:vAlign w:val="center"/>
          </w:tcPr>
          <w:p w14:paraId="171F672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AC5B0F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23C7F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0BBBB8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D151D1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EF8752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D6F7413"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7C4EE7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18FE3FB4"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6CDE8D6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0E32D9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93</w:t>
            </w:r>
          </w:p>
        </w:tc>
        <w:tc>
          <w:tcPr>
            <w:tcW w:w="1134" w:type="dxa"/>
            <w:tcBorders>
              <w:top w:val="single" w:sz="4" w:space="0" w:color="auto"/>
              <w:left w:val="single" w:sz="4" w:space="0" w:color="auto"/>
              <w:bottom w:val="single" w:sz="4" w:space="0" w:color="auto"/>
              <w:right w:val="single" w:sz="4" w:space="0" w:color="auto"/>
            </w:tcBorders>
            <w:vAlign w:val="center"/>
          </w:tcPr>
          <w:p w14:paraId="1658C1D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612041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34BBA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E0FDDD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1BD873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FE2DD4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CB28FD0"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943FF1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609D2D94"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08EA710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4FE6FA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00E6BA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443D30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03C80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11E750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87BC93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81032F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D4FE3B3" w14:textId="77777777" w:rsidR="004F34D8" w:rsidRPr="009A2233" w:rsidRDefault="004F34D8" w:rsidP="004965DB">
            <w:pPr>
              <w:widowControl w:val="0"/>
              <w:numPr>
                <w:ilvl w:val="0"/>
                <w:numId w:val="2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CDF5457"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1EB399C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B1FFB4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44F6C5C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A0E432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03208A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A83BDD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B160D7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323B72E"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30806E13" w14:textId="77777777" w:rsidR="004F34D8" w:rsidRPr="009A2233"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4A0B8CCB" w14:textId="77777777" w:rsidR="004F34D8" w:rsidRPr="005C22B8" w:rsidRDefault="004F34D8" w:rsidP="000B15AA">
            <w:pPr>
              <w:spacing w:after="0" w:line="240" w:lineRule="auto"/>
              <w:rPr>
                <w:rFonts w:ascii="Times New Roman" w:hAnsi="Times New Roman"/>
                <w:b/>
                <w:sz w:val="24"/>
                <w:szCs w:val="24"/>
              </w:rPr>
            </w:pPr>
            <w:r w:rsidRPr="005C22B8">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382522E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3BA06D7" w14:textId="77777777" w:rsidR="004F34D8" w:rsidRPr="009A2233"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12A51BA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D8AE931"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6C3738CC"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Склад сборно-металлический, инв. № 16481, г. Красноярск, ул. Коммунальная, д. 2, строение №16</w:t>
            </w:r>
          </w:p>
        </w:tc>
      </w:tr>
      <w:tr w:rsidR="004F34D8" w:rsidRPr="009A2233" w14:paraId="14A1A7E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520B2AC"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273615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1F699C46"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319CEB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F8A04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C28C07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26B9F5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5CDBDB3"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0F3731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931BE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C6CC22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8B36452"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51C6CF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1E8DFF8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48909AC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E8FDCF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01C49B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845D46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9F2D0E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452B6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9FB19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EDC6EE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36112FB"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E22059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Прибор приемно-контрольный </w:t>
            </w:r>
          </w:p>
          <w:p w14:paraId="0A3D6CF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Сигнал-10</w:t>
            </w:r>
          </w:p>
        </w:tc>
        <w:tc>
          <w:tcPr>
            <w:tcW w:w="810" w:type="dxa"/>
            <w:tcBorders>
              <w:top w:val="nil"/>
              <w:left w:val="nil"/>
              <w:bottom w:val="single" w:sz="4" w:space="0" w:color="auto"/>
              <w:right w:val="single" w:sz="4" w:space="0" w:color="auto"/>
            </w:tcBorders>
            <w:vAlign w:val="center"/>
          </w:tcPr>
          <w:p w14:paraId="718A03E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6C50D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93E02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40C20B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050352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013A16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C24123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FD0501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9744FE"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B3EC39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61E1CF8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EE3EC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E65F4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8E287A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57AEF8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844E4E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0EC60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2E6325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59D4FC2"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F09914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5D18304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0116F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DBEA2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7B20EB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4EB5FB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4C2E1A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357305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264D47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4258740"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EC267B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0311733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F7D73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AD128A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510F4E4"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68FBC7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3D57A6"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3586D4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4A958D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137E8B7"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8E7AE9D"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2B2299B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9701C2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F41A9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BAD15A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A259399"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E9C10D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43E49F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44021E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FC2C39D"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DD75A1E"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69A902F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3E2D3C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FE37FA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5A48434"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709FA0"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2A883B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5D194A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8AFD18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B61A250"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685F0B8" w14:textId="535AD535"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тепловой максимальный</w:t>
            </w:r>
            <w:r w:rsidR="000B15AA">
              <w:rPr>
                <w:rFonts w:ascii="Times New Roman" w:hAnsi="Times New Roman"/>
                <w:sz w:val="24"/>
                <w:szCs w:val="24"/>
              </w:rPr>
              <w:t xml:space="preserve"> </w:t>
            </w:r>
            <w:r>
              <w:rPr>
                <w:rFonts w:ascii="Times New Roman" w:hAnsi="Times New Roman"/>
                <w:sz w:val="24"/>
                <w:szCs w:val="24"/>
                <w:lang w:val="en-US"/>
              </w:rPr>
              <w:t>T</w:t>
            </w:r>
            <w:r w:rsidRPr="00F821FD">
              <w:rPr>
                <w:rFonts w:ascii="Times New Roman" w:hAnsi="Times New Roman"/>
                <w:sz w:val="24"/>
                <w:szCs w:val="24"/>
              </w:rPr>
              <w:t xml:space="preserve"> сраб.</w:t>
            </w:r>
            <w:r>
              <w:rPr>
                <w:rFonts w:ascii="Times New Roman" w:hAnsi="Times New Roman"/>
                <w:sz w:val="24"/>
                <w:szCs w:val="24"/>
              </w:rPr>
              <w:t xml:space="preserve"> +64…+76</w:t>
            </w:r>
            <w:r>
              <w:rPr>
                <w:rFonts w:ascii="Times New Roman" w:hAnsi="Times New Roman"/>
                <w:sz w:val="24"/>
                <w:szCs w:val="24"/>
                <w:vertAlign w:val="superscript"/>
              </w:rPr>
              <w:t>0</w:t>
            </w:r>
            <w:r>
              <w:rPr>
                <w:rFonts w:ascii="Times New Roman" w:hAnsi="Times New Roman"/>
                <w:sz w:val="24"/>
                <w:szCs w:val="24"/>
              </w:rPr>
              <w:t xml:space="preserve">С </w:t>
            </w:r>
          </w:p>
          <w:p w14:paraId="4B708EA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 103-5/1-А3 (н.з.)</w:t>
            </w:r>
          </w:p>
        </w:tc>
        <w:tc>
          <w:tcPr>
            <w:tcW w:w="810" w:type="dxa"/>
            <w:tcBorders>
              <w:top w:val="nil"/>
              <w:left w:val="nil"/>
              <w:bottom w:val="single" w:sz="4" w:space="0" w:color="auto"/>
              <w:right w:val="single" w:sz="4" w:space="0" w:color="auto"/>
            </w:tcBorders>
            <w:vAlign w:val="center"/>
          </w:tcPr>
          <w:p w14:paraId="381E2F6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90E6BB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52</w:t>
            </w:r>
          </w:p>
        </w:tc>
        <w:tc>
          <w:tcPr>
            <w:tcW w:w="1134" w:type="dxa"/>
            <w:tcBorders>
              <w:top w:val="single" w:sz="4" w:space="0" w:color="auto"/>
              <w:left w:val="single" w:sz="4" w:space="0" w:color="auto"/>
              <w:bottom w:val="single" w:sz="4" w:space="0" w:color="auto"/>
              <w:right w:val="single" w:sz="4" w:space="0" w:color="auto"/>
            </w:tcBorders>
            <w:vAlign w:val="center"/>
          </w:tcPr>
          <w:p w14:paraId="39476D1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43150A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2EF876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29925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7E0086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991E98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C060E06"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54B7D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w:t>
            </w:r>
          </w:p>
          <w:p w14:paraId="601CE39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 212-45</w:t>
            </w:r>
          </w:p>
        </w:tc>
        <w:tc>
          <w:tcPr>
            <w:tcW w:w="810" w:type="dxa"/>
            <w:tcBorders>
              <w:top w:val="nil"/>
              <w:left w:val="nil"/>
              <w:bottom w:val="single" w:sz="4" w:space="0" w:color="auto"/>
              <w:right w:val="single" w:sz="4" w:space="0" w:color="auto"/>
            </w:tcBorders>
            <w:vAlign w:val="center"/>
          </w:tcPr>
          <w:p w14:paraId="4F5495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B060FF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2A0021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F7C705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EE807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FC40EC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78D50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9B559E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DB8B47D"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1F0EE1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ИПР 513-10</w:t>
            </w:r>
          </w:p>
        </w:tc>
        <w:tc>
          <w:tcPr>
            <w:tcW w:w="810" w:type="dxa"/>
            <w:tcBorders>
              <w:top w:val="nil"/>
              <w:left w:val="nil"/>
              <w:bottom w:val="single" w:sz="4" w:space="0" w:color="auto"/>
              <w:right w:val="single" w:sz="4" w:space="0" w:color="auto"/>
            </w:tcBorders>
            <w:vAlign w:val="center"/>
          </w:tcPr>
          <w:p w14:paraId="42EA913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BD0DE7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6F44B8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5019BD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9C5146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AC5FF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7EBBCC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01CD12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D461329"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459E0A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470BB7C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279598E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1184A7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EE4C1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FE9EE6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6C2D1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D0B1B0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E19D56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268C75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C9054AE"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80D61C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646C6BC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2E6F876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7A9AF7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3BE360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32BD92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435830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3EFAA2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C5FCDD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920194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8B40F5A"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BDB2C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7E7F85C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7D3B2FD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2A6B57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8BEA1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2A09B7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6784080"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E4F516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3F2EAA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18C640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F758245"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A13589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633BB78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04FBD7B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C8F20A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29E4A81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410889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55D33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C94B93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091B9A8"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F9F928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E66671"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EF4C73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2F8BF588"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275726B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57613A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DDDA6B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B51B6A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8D8643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089FD2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8C2AE2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72D928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7C499F5"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C533B3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3012DC49"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5E999E4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65B029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53</w:t>
            </w:r>
          </w:p>
        </w:tc>
        <w:tc>
          <w:tcPr>
            <w:tcW w:w="1134" w:type="dxa"/>
            <w:tcBorders>
              <w:top w:val="single" w:sz="4" w:space="0" w:color="auto"/>
              <w:left w:val="single" w:sz="4" w:space="0" w:color="auto"/>
              <w:bottom w:val="single" w:sz="4" w:space="0" w:color="auto"/>
              <w:right w:val="single" w:sz="4" w:space="0" w:color="auto"/>
            </w:tcBorders>
            <w:vAlign w:val="center"/>
          </w:tcPr>
          <w:p w14:paraId="2C7FE03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0C91A4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E03265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9E3733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5C7A5B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CFD9B5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A5A5913"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717EB3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7BA6A6F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03.0050</w:t>
            </w:r>
          </w:p>
        </w:tc>
        <w:tc>
          <w:tcPr>
            <w:tcW w:w="810" w:type="dxa"/>
            <w:tcBorders>
              <w:top w:val="nil"/>
              <w:left w:val="nil"/>
              <w:bottom w:val="single" w:sz="4" w:space="0" w:color="auto"/>
              <w:right w:val="single" w:sz="4" w:space="0" w:color="auto"/>
            </w:tcBorders>
            <w:vAlign w:val="center"/>
          </w:tcPr>
          <w:p w14:paraId="43604EB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0B8750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6F8B3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53D148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34A2EF3"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FF8164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B7BF1F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C988BE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83C5A6D"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65E5E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5632CF9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76530F6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82AEB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74B93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BF1F84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CF77D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E35531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EC166F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414B16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3C7D07"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2955A6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56B9C14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2F3808B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3B466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vAlign w:val="center"/>
          </w:tcPr>
          <w:p w14:paraId="0AC636F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136D5F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FBBBF8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0AF3A2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D56555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2BCC58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8E6FBEE"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05BE42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704C8E6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43FFBDE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525925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375</w:t>
            </w:r>
          </w:p>
        </w:tc>
        <w:tc>
          <w:tcPr>
            <w:tcW w:w="1134" w:type="dxa"/>
            <w:tcBorders>
              <w:top w:val="single" w:sz="4" w:space="0" w:color="auto"/>
              <w:left w:val="single" w:sz="4" w:space="0" w:color="auto"/>
              <w:bottom w:val="single" w:sz="4" w:space="0" w:color="auto"/>
              <w:right w:val="single" w:sz="4" w:space="0" w:color="auto"/>
            </w:tcBorders>
            <w:vAlign w:val="center"/>
          </w:tcPr>
          <w:p w14:paraId="4D6C401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CE3917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4F62C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D8D7E7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839F6C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0652E0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EF1827C"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227B7B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08C0049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497D84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F4A521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52</w:t>
            </w:r>
          </w:p>
        </w:tc>
        <w:tc>
          <w:tcPr>
            <w:tcW w:w="1134" w:type="dxa"/>
            <w:tcBorders>
              <w:top w:val="single" w:sz="4" w:space="0" w:color="auto"/>
              <w:left w:val="single" w:sz="4" w:space="0" w:color="auto"/>
              <w:bottom w:val="single" w:sz="4" w:space="0" w:color="auto"/>
              <w:right w:val="single" w:sz="4" w:space="0" w:color="auto"/>
            </w:tcBorders>
            <w:vAlign w:val="center"/>
          </w:tcPr>
          <w:p w14:paraId="113B684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F1C9A2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5297A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69067B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CE88C8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E8B220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4A49C57"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A0E737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7771AA52"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5EA00E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D4C3D3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D47C2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2AAFD7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4C9B0C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88F2B70"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782588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E9140D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AA4A74E"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9B3297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Шайба стальная плоская увеличенная</w:t>
            </w:r>
          </w:p>
          <w:p w14:paraId="394B653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08.2377</w:t>
            </w:r>
          </w:p>
        </w:tc>
        <w:tc>
          <w:tcPr>
            <w:tcW w:w="810" w:type="dxa"/>
            <w:tcBorders>
              <w:top w:val="nil"/>
              <w:left w:val="nil"/>
              <w:bottom w:val="single" w:sz="4" w:space="0" w:color="auto"/>
              <w:right w:val="single" w:sz="4" w:space="0" w:color="auto"/>
            </w:tcBorders>
            <w:vAlign w:val="center"/>
          </w:tcPr>
          <w:p w14:paraId="1C75FF4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5CE8DD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550</w:t>
            </w:r>
          </w:p>
        </w:tc>
        <w:tc>
          <w:tcPr>
            <w:tcW w:w="1134" w:type="dxa"/>
            <w:tcBorders>
              <w:top w:val="single" w:sz="4" w:space="0" w:color="auto"/>
              <w:left w:val="single" w:sz="4" w:space="0" w:color="auto"/>
              <w:bottom w:val="single" w:sz="4" w:space="0" w:color="auto"/>
              <w:right w:val="single" w:sz="4" w:space="0" w:color="auto"/>
            </w:tcBorders>
            <w:vAlign w:val="center"/>
          </w:tcPr>
          <w:p w14:paraId="102495E0"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696765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546916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4576FB"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6F2757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C6EF9B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571D73F"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B5B3C84" w14:textId="77777777" w:rsidR="004F34D8" w:rsidRPr="004D29B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Гайка с насечкой </w:t>
            </w:r>
            <w:r>
              <w:rPr>
                <w:rFonts w:ascii="Times New Roman" w:hAnsi="Times New Roman"/>
                <w:sz w:val="24"/>
                <w:szCs w:val="24"/>
                <w:lang w:val="en-US"/>
              </w:rPr>
              <w:t>DIN</w:t>
            </w:r>
            <w:r>
              <w:rPr>
                <w:rFonts w:ascii="Times New Roman" w:hAnsi="Times New Roman"/>
                <w:sz w:val="24"/>
                <w:szCs w:val="24"/>
              </w:rPr>
              <w:t>6923 М6</w:t>
            </w:r>
          </w:p>
        </w:tc>
        <w:tc>
          <w:tcPr>
            <w:tcW w:w="810" w:type="dxa"/>
            <w:tcBorders>
              <w:top w:val="nil"/>
              <w:left w:val="nil"/>
              <w:bottom w:val="single" w:sz="4" w:space="0" w:color="auto"/>
              <w:right w:val="single" w:sz="4" w:space="0" w:color="auto"/>
            </w:tcBorders>
            <w:vAlign w:val="center"/>
          </w:tcPr>
          <w:p w14:paraId="062D696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7303E0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550</w:t>
            </w:r>
          </w:p>
        </w:tc>
        <w:tc>
          <w:tcPr>
            <w:tcW w:w="1134" w:type="dxa"/>
            <w:tcBorders>
              <w:top w:val="single" w:sz="4" w:space="0" w:color="auto"/>
              <w:left w:val="single" w:sz="4" w:space="0" w:color="auto"/>
              <w:bottom w:val="single" w:sz="4" w:space="0" w:color="auto"/>
              <w:right w:val="single" w:sz="4" w:space="0" w:color="auto"/>
            </w:tcBorders>
            <w:vAlign w:val="center"/>
          </w:tcPr>
          <w:p w14:paraId="30C938B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2917C9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265FBA9"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D74427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02667F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42475A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86FE2C3"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75B2CA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Саморез </w:t>
            </w:r>
            <w:r>
              <w:rPr>
                <w:rFonts w:ascii="Times New Roman" w:hAnsi="Times New Roman"/>
                <w:sz w:val="24"/>
                <w:szCs w:val="24"/>
                <w:lang w:val="en-US"/>
              </w:rPr>
              <w:t>DIN</w:t>
            </w:r>
            <w:r>
              <w:rPr>
                <w:rFonts w:ascii="Times New Roman" w:hAnsi="Times New Roman"/>
                <w:sz w:val="24"/>
                <w:szCs w:val="24"/>
              </w:rPr>
              <w:t>7981 4,8х32</w:t>
            </w:r>
          </w:p>
          <w:p w14:paraId="4FCDE0E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2839177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1470B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550</w:t>
            </w:r>
          </w:p>
        </w:tc>
        <w:tc>
          <w:tcPr>
            <w:tcW w:w="1134" w:type="dxa"/>
            <w:tcBorders>
              <w:top w:val="single" w:sz="4" w:space="0" w:color="auto"/>
              <w:left w:val="single" w:sz="4" w:space="0" w:color="auto"/>
              <w:bottom w:val="single" w:sz="4" w:space="0" w:color="auto"/>
              <w:right w:val="single" w:sz="4" w:space="0" w:color="auto"/>
            </w:tcBorders>
            <w:vAlign w:val="center"/>
          </w:tcPr>
          <w:p w14:paraId="0D7DCAC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DD81A1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66DC53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C3489A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692ADD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5641E8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5C1C834"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62A528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20ABC9A6"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7963B44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107F2D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28FCF7D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BBD51CC"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8F7B7C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252BD2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B30421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EDFC60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CF52240"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32FC3F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Талреп М8 крюк-крюк</w:t>
            </w:r>
          </w:p>
          <w:p w14:paraId="7A7DEF4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08.3919</w:t>
            </w:r>
          </w:p>
        </w:tc>
        <w:tc>
          <w:tcPr>
            <w:tcW w:w="810" w:type="dxa"/>
            <w:tcBorders>
              <w:top w:val="nil"/>
              <w:left w:val="nil"/>
              <w:bottom w:val="single" w:sz="4" w:space="0" w:color="auto"/>
              <w:right w:val="single" w:sz="4" w:space="0" w:color="auto"/>
            </w:tcBorders>
            <w:vAlign w:val="center"/>
          </w:tcPr>
          <w:p w14:paraId="4C52B15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6967F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35C5312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8FBDCF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158DF3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978725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CC724E8"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51DE9A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9BDBE89"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F43512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148C442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641EFB2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39624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560</w:t>
            </w:r>
          </w:p>
        </w:tc>
        <w:tc>
          <w:tcPr>
            <w:tcW w:w="1134" w:type="dxa"/>
            <w:tcBorders>
              <w:top w:val="single" w:sz="4" w:space="0" w:color="auto"/>
              <w:left w:val="single" w:sz="4" w:space="0" w:color="auto"/>
              <w:bottom w:val="single" w:sz="4" w:space="0" w:color="auto"/>
              <w:right w:val="single" w:sz="4" w:space="0" w:color="auto"/>
            </w:tcBorders>
            <w:vAlign w:val="center"/>
          </w:tcPr>
          <w:p w14:paraId="020F465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F0B087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551B82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12434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6ABBA7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98EFDD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799BE4D"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0267BD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1F6AE312"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6295E0D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ADF4D8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53AE2170"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45A70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D2542C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97FD5E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83F258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8B5B78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DABEBA2"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77B5BE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Анкер-болт с кольцом М8 10х60</w:t>
            </w:r>
          </w:p>
          <w:p w14:paraId="728078C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08.3941</w:t>
            </w:r>
          </w:p>
        </w:tc>
        <w:tc>
          <w:tcPr>
            <w:tcW w:w="810" w:type="dxa"/>
            <w:tcBorders>
              <w:top w:val="nil"/>
              <w:left w:val="nil"/>
              <w:bottom w:val="single" w:sz="4" w:space="0" w:color="auto"/>
              <w:right w:val="single" w:sz="4" w:space="0" w:color="auto"/>
            </w:tcBorders>
            <w:vAlign w:val="center"/>
          </w:tcPr>
          <w:p w14:paraId="45A6C41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9BE413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02D882B2"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71AA47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424D6E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455530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860129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E6B542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E4E378B"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9B59B4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Зажим для троса одинарный </w:t>
            </w:r>
          </w:p>
          <w:p w14:paraId="0711B23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08.4028</w:t>
            </w:r>
          </w:p>
        </w:tc>
        <w:tc>
          <w:tcPr>
            <w:tcW w:w="810" w:type="dxa"/>
            <w:tcBorders>
              <w:top w:val="nil"/>
              <w:left w:val="nil"/>
              <w:bottom w:val="single" w:sz="4" w:space="0" w:color="auto"/>
              <w:right w:val="single" w:sz="4" w:space="0" w:color="auto"/>
            </w:tcBorders>
            <w:vAlign w:val="center"/>
          </w:tcPr>
          <w:p w14:paraId="4CEF3BF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0DBD4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72</w:t>
            </w:r>
          </w:p>
        </w:tc>
        <w:tc>
          <w:tcPr>
            <w:tcW w:w="1134" w:type="dxa"/>
            <w:tcBorders>
              <w:top w:val="single" w:sz="4" w:space="0" w:color="auto"/>
              <w:left w:val="single" w:sz="4" w:space="0" w:color="auto"/>
              <w:bottom w:val="single" w:sz="4" w:space="0" w:color="auto"/>
              <w:right w:val="single" w:sz="4" w:space="0" w:color="auto"/>
            </w:tcBorders>
            <w:vAlign w:val="center"/>
          </w:tcPr>
          <w:p w14:paraId="5C66FE8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63FBF3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697549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6959DF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4DAF16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E3F6BE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6895429"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6E6E81" w14:textId="77777777" w:rsidR="004F34D8"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 xml:space="preserve">Трос стальной </w:t>
            </w:r>
            <w:r>
              <w:rPr>
                <w:rFonts w:ascii="Times New Roman" w:hAnsi="Times New Roman"/>
                <w:sz w:val="24"/>
                <w:szCs w:val="24"/>
                <w:lang w:val="en-US"/>
              </w:rPr>
              <w:t>DIN</w:t>
            </w:r>
            <w:r>
              <w:rPr>
                <w:rFonts w:ascii="Times New Roman" w:hAnsi="Times New Roman"/>
                <w:sz w:val="24"/>
                <w:szCs w:val="24"/>
              </w:rPr>
              <w:t xml:space="preserve"> 3055 </w:t>
            </w:r>
            <w:r>
              <w:rPr>
                <w:rFonts w:ascii="Times New Roman" w:hAnsi="Times New Roman"/>
                <w:sz w:val="24"/>
                <w:szCs w:val="24"/>
                <w:lang w:val="en-US"/>
              </w:rPr>
              <w:t>D4</w:t>
            </w:r>
          </w:p>
          <w:p w14:paraId="20921AE4"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08.3825</w:t>
            </w:r>
          </w:p>
        </w:tc>
        <w:tc>
          <w:tcPr>
            <w:tcW w:w="810" w:type="dxa"/>
            <w:tcBorders>
              <w:top w:val="nil"/>
              <w:left w:val="nil"/>
              <w:bottom w:val="single" w:sz="4" w:space="0" w:color="auto"/>
              <w:right w:val="single" w:sz="4" w:space="0" w:color="auto"/>
            </w:tcBorders>
            <w:vAlign w:val="center"/>
          </w:tcPr>
          <w:p w14:paraId="201E500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5F0128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168</w:t>
            </w:r>
          </w:p>
        </w:tc>
        <w:tc>
          <w:tcPr>
            <w:tcW w:w="1134" w:type="dxa"/>
            <w:tcBorders>
              <w:top w:val="single" w:sz="4" w:space="0" w:color="auto"/>
              <w:left w:val="single" w:sz="4" w:space="0" w:color="auto"/>
              <w:bottom w:val="single" w:sz="4" w:space="0" w:color="auto"/>
              <w:right w:val="single" w:sz="4" w:space="0" w:color="auto"/>
            </w:tcBorders>
            <w:vAlign w:val="center"/>
          </w:tcPr>
          <w:p w14:paraId="2603888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09A7C4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19FE2E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DD089AB"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43E1F30"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1373FD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21A3862"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2F1D06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Комплект пластины для монтажа на тросах ПМТ</w:t>
            </w:r>
          </w:p>
          <w:p w14:paraId="71D5FB1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lastRenderedPageBreak/>
              <w:t>PR</w:t>
            </w:r>
            <w:r>
              <w:rPr>
                <w:rFonts w:ascii="Times New Roman" w:hAnsi="Times New Roman"/>
                <w:sz w:val="24"/>
                <w:szCs w:val="24"/>
              </w:rPr>
              <w:t>13.1919</w:t>
            </w:r>
          </w:p>
        </w:tc>
        <w:tc>
          <w:tcPr>
            <w:tcW w:w="810" w:type="dxa"/>
            <w:tcBorders>
              <w:top w:val="nil"/>
              <w:left w:val="nil"/>
              <w:bottom w:val="single" w:sz="4" w:space="0" w:color="auto"/>
              <w:right w:val="single" w:sz="4" w:space="0" w:color="auto"/>
            </w:tcBorders>
            <w:vAlign w:val="center"/>
          </w:tcPr>
          <w:p w14:paraId="390E166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lastRenderedPageBreak/>
              <w:t>Шт.</w:t>
            </w:r>
          </w:p>
        </w:tc>
        <w:tc>
          <w:tcPr>
            <w:tcW w:w="749" w:type="dxa"/>
            <w:tcBorders>
              <w:top w:val="nil"/>
              <w:left w:val="nil"/>
              <w:bottom w:val="single" w:sz="4" w:space="0" w:color="auto"/>
              <w:right w:val="single" w:sz="4" w:space="0" w:color="auto"/>
            </w:tcBorders>
            <w:vAlign w:val="center"/>
          </w:tcPr>
          <w:p w14:paraId="6C7ECCE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52</w:t>
            </w:r>
          </w:p>
        </w:tc>
        <w:tc>
          <w:tcPr>
            <w:tcW w:w="1134" w:type="dxa"/>
            <w:tcBorders>
              <w:top w:val="single" w:sz="4" w:space="0" w:color="auto"/>
              <w:left w:val="single" w:sz="4" w:space="0" w:color="auto"/>
              <w:bottom w:val="single" w:sz="4" w:space="0" w:color="auto"/>
              <w:right w:val="single" w:sz="4" w:space="0" w:color="auto"/>
            </w:tcBorders>
            <w:vAlign w:val="center"/>
          </w:tcPr>
          <w:p w14:paraId="578899EE"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E8626C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B8AD95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8C1B7A6"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AAF46A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59558F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F996256"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A5E7CC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55E5716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5E3C3C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7DAC0C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251</w:t>
            </w:r>
          </w:p>
        </w:tc>
        <w:tc>
          <w:tcPr>
            <w:tcW w:w="1134" w:type="dxa"/>
            <w:tcBorders>
              <w:top w:val="single" w:sz="4" w:space="0" w:color="auto"/>
              <w:left w:val="single" w:sz="4" w:space="0" w:color="auto"/>
              <w:bottom w:val="single" w:sz="4" w:space="0" w:color="auto"/>
              <w:right w:val="single" w:sz="4" w:space="0" w:color="auto"/>
            </w:tcBorders>
            <w:vAlign w:val="center"/>
          </w:tcPr>
          <w:p w14:paraId="2E22A4D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21B242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645ACCD"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A0311C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2CD35C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317642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D8268EE"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00263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33C7B958"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101E2DE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70D2BA1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124</w:t>
            </w:r>
          </w:p>
        </w:tc>
        <w:tc>
          <w:tcPr>
            <w:tcW w:w="1134" w:type="dxa"/>
            <w:tcBorders>
              <w:top w:val="single" w:sz="4" w:space="0" w:color="auto"/>
              <w:left w:val="single" w:sz="4" w:space="0" w:color="auto"/>
              <w:bottom w:val="single" w:sz="4" w:space="0" w:color="auto"/>
              <w:right w:val="single" w:sz="4" w:space="0" w:color="auto"/>
            </w:tcBorders>
            <w:vAlign w:val="center"/>
          </w:tcPr>
          <w:p w14:paraId="5F3A351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145FE4"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3AF9D2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32D77A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25507C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618A38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3695135"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A5D247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224CA447"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7146F05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97FFEF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E6457C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A87C97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6492DE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072D60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088AB18"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34A61B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A46D90D" w14:textId="77777777" w:rsidR="004F34D8" w:rsidRPr="009A2233" w:rsidRDefault="004F34D8" w:rsidP="004965DB">
            <w:pPr>
              <w:widowControl w:val="0"/>
              <w:numPr>
                <w:ilvl w:val="0"/>
                <w:numId w:val="3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B017B20"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72DD45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DB9850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1312B6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65A90F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B78345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D7BC01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F8458A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2E727C2"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7792F81A" w14:textId="77777777" w:rsidR="004F34D8" w:rsidRPr="009A2233"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5C44E2BF" w14:textId="77777777" w:rsidR="004F34D8" w:rsidRPr="004D29B8" w:rsidRDefault="004F34D8" w:rsidP="000B15AA">
            <w:pPr>
              <w:spacing w:after="0" w:line="240" w:lineRule="auto"/>
              <w:rPr>
                <w:rFonts w:ascii="Times New Roman" w:hAnsi="Times New Roman"/>
                <w:b/>
                <w:sz w:val="24"/>
                <w:szCs w:val="24"/>
              </w:rPr>
            </w:pPr>
            <w:r w:rsidRPr="004D29B8">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59BBA96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F5EC377" w14:textId="77777777" w:rsidR="004F34D8" w:rsidRPr="009A2233"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417D670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1CB3603"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78ECDC45"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Здание механической мастерской, инв. №68, г. Красноярск, ул. Коммунальная, д. 2, строение №43</w:t>
            </w:r>
          </w:p>
        </w:tc>
      </w:tr>
      <w:tr w:rsidR="004F34D8" w:rsidRPr="009A2233" w14:paraId="149B3B0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BE3CDB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5770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2E866662"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7512932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4A4C31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DD4DE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8027D2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286DEC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B1E8F2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66B0D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CAE7D2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234D00B"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F1DEE9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1A560FD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2AA527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B29A0C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708CE9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7E9BBA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CD12F9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01A9A1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796BBC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2C5EF7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046CC1"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DCD007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Контроллер двухпроводной линии связи </w:t>
            </w:r>
          </w:p>
          <w:p w14:paraId="7C9741E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51C7F3A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EDAA1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6E1F6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FB723A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FDFC63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6C2F75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972DD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AAEC3D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E806CB8"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FD7831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49CC142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52E8C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C3F93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3D1B5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54E6FF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D2AE3C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171ED70"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144C7F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D9C0D5C"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6B95EB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Блок контроля и индикации </w:t>
            </w:r>
          </w:p>
          <w:p w14:paraId="307423B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С2000-БКИ</w:t>
            </w:r>
          </w:p>
        </w:tc>
        <w:tc>
          <w:tcPr>
            <w:tcW w:w="810" w:type="dxa"/>
            <w:tcBorders>
              <w:top w:val="nil"/>
              <w:left w:val="nil"/>
              <w:bottom w:val="single" w:sz="4" w:space="0" w:color="auto"/>
              <w:right w:val="single" w:sz="4" w:space="0" w:color="auto"/>
            </w:tcBorders>
            <w:vAlign w:val="center"/>
          </w:tcPr>
          <w:p w14:paraId="728C1AD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3EFB79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E6359A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47312D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DA5A9C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76F069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95BC94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AB2930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6B8F4AC"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8F5A6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768CEFA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7D37EC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B3D50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900A95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96C433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95C91E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56A98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B5A7D6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FC0796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5FDF473"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2A97DB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EBABA7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904B0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69B700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424F18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8531BCB"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75DFA5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5F74BE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98AAEEB"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8652B90"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6C45040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EB7B29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4C34D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E93BC9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4B8198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5B7E39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AA34E1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DD96D3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B26BED1"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8734E1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1A878D1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D3B8E4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CF2AF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B01D66"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D64997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76021A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DF8D39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2D6B38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93ED309"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32B8C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адресно-аналоговый </w:t>
            </w:r>
          </w:p>
          <w:p w14:paraId="36E70F6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5946678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FDF3E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3583445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7E223B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980CFF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DB7F2B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4E6BC6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8F2E24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B22267"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9DE938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дымовой адресно-аналоговый со встроенным БРИЗ ДИП-34А-04</w:t>
            </w:r>
          </w:p>
        </w:tc>
        <w:tc>
          <w:tcPr>
            <w:tcW w:w="810" w:type="dxa"/>
            <w:tcBorders>
              <w:top w:val="nil"/>
              <w:left w:val="nil"/>
              <w:bottom w:val="single" w:sz="4" w:space="0" w:color="auto"/>
              <w:right w:val="single" w:sz="4" w:space="0" w:color="auto"/>
            </w:tcBorders>
            <w:vAlign w:val="center"/>
          </w:tcPr>
          <w:p w14:paraId="7ACE47C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6A598A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DE316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C1959F6"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39D18A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CC7497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59ED5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447B08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8E04039"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E0C908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дымовой линейный адресный (5…60м) с устройством выносным приемо-передатчика «УВ-ПРМ-ПРД-Б» (ДПРМ.425564.004)</w:t>
            </w:r>
          </w:p>
          <w:p w14:paraId="0311E311"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С2000-ИПДЛ исп.60</w:t>
            </w:r>
          </w:p>
        </w:tc>
        <w:tc>
          <w:tcPr>
            <w:tcW w:w="810" w:type="dxa"/>
            <w:tcBorders>
              <w:top w:val="nil"/>
              <w:left w:val="nil"/>
              <w:bottom w:val="single" w:sz="4" w:space="0" w:color="auto"/>
              <w:right w:val="single" w:sz="4" w:space="0" w:color="auto"/>
            </w:tcBorders>
            <w:vAlign w:val="center"/>
          </w:tcPr>
          <w:p w14:paraId="6040A9F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BC62C3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6C9A707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BD9CAE3"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D496D4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4F1747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0EAE7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D5B398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4CAFDE"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203BCA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Рефлектор-отражатель тип М (ДПРМ.203625.003)</w:t>
            </w:r>
          </w:p>
          <w:p w14:paraId="346926D0"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СМ (15…60м)</w:t>
            </w:r>
          </w:p>
        </w:tc>
        <w:tc>
          <w:tcPr>
            <w:tcW w:w="810" w:type="dxa"/>
            <w:tcBorders>
              <w:top w:val="nil"/>
              <w:left w:val="nil"/>
              <w:bottom w:val="single" w:sz="4" w:space="0" w:color="auto"/>
              <w:right w:val="single" w:sz="4" w:space="0" w:color="auto"/>
            </w:tcBorders>
            <w:vAlign w:val="center"/>
          </w:tcPr>
          <w:p w14:paraId="4102D2B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45B094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537EDAB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49A02C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369C47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BA2F53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5A59BE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267DEB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BB8C0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8F785B0"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Лазерный указатель 152</w:t>
            </w:r>
          </w:p>
        </w:tc>
        <w:tc>
          <w:tcPr>
            <w:tcW w:w="810" w:type="dxa"/>
            <w:tcBorders>
              <w:top w:val="nil"/>
              <w:left w:val="nil"/>
              <w:bottom w:val="single" w:sz="4" w:space="0" w:color="auto"/>
              <w:right w:val="single" w:sz="4" w:space="0" w:color="auto"/>
            </w:tcBorders>
            <w:vAlign w:val="center"/>
          </w:tcPr>
          <w:p w14:paraId="7AD0A40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1317A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30D35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28DDB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8CD996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282F6E8"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5471119"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196A8A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5D8359A"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28D18FB"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Тестер «ИПДЛ-152»</w:t>
            </w:r>
          </w:p>
        </w:tc>
        <w:tc>
          <w:tcPr>
            <w:tcW w:w="810" w:type="dxa"/>
            <w:tcBorders>
              <w:top w:val="nil"/>
              <w:left w:val="nil"/>
              <w:bottom w:val="single" w:sz="4" w:space="0" w:color="auto"/>
              <w:right w:val="single" w:sz="4" w:space="0" w:color="auto"/>
            </w:tcBorders>
            <w:vAlign w:val="center"/>
          </w:tcPr>
          <w:p w14:paraId="0A042C5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D254F8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68028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0358F6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1CBD35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3767CEE"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3A37A4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81ABD9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BD132D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398149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0C5B68A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9C9DF0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407DD0A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BA90F4"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57A4E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A5DF79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1F0A5EF"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B72917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4E8BFD8"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014A7D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537701E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1791A46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95C21C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E89023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9271542"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6742A5"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3747A3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681C51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729B9B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427B96"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28BF3C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4E12C07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406DE25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291A1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7DDB5A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F8E169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0579A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21974A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59D1B3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37E2DE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6C67CD2"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7AF47D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1A65301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36F1F85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BD0ADE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ABFBF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3ED069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723D2D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45C23C0"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DD4459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64901C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B31F40"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4C2C6A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4F4C87F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460882D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F8F6A5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EF39F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390631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53674C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52B913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36F0CC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034556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9D736CB"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5DE65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0D5B1E62"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7BA9499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87975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8B96E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4285A4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B1C5180"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6F711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65183A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067F2C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BDA2BF"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01927B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201494E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0A07BF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BF9E3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D25CA1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DC6EF4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3D7757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BC1AF1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708787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ED9B72E"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1550EF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Устройство коммутационное</w:t>
            </w:r>
          </w:p>
          <w:p w14:paraId="472CF15A"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УК-ВК исп.12</w:t>
            </w:r>
          </w:p>
        </w:tc>
        <w:tc>
          <w:tcPr>
            <w:tcW w:w="810" w:type="dxa"/>
            <w:tcBorders>
              <w:top w:val="nil"/>
              <w:left w:val="nil"/>
              <w:bottom w:val="single" w:sz="4" w:space="0" w:color="auto"/>
              <w:right w:val="single" w:sz="4" w:space="0" w:color="auto"/>
            </w:tcBorders>
            <w:vAlign w:val="center"/>
          </w:tcPr>
          <w:p w14:paraId="2233E3B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BB2902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4C522C3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77755A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81EDF4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368BCA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41A10F0"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99CC5A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B03412F"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6E85F9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Монтажный комплект МК-2</w:t>
            </w:r>
          </w:p>
        </w:tc>
        <w:tc>
          <w:tcPr>
            <w:tcW w:w="810" w:type="dxa"/>
            <w:tcBorders>
              <w:top w:val="nil"/>
              <w:left w:val="nil"/>
              <w:bottom w:val="single" w:sz="4" w:space="0" w:color="auto"/>
              <w:right w:val="single" w:sz="4" w:space="0" w:color="auto"/>
            </w:tcBorders>
            <w:vAlign w:val="center"/>
          </w:tcPr>
          <w:p w14:paraId="7BA83AE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FE8DDA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238D186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6ED15A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065A94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71ACB9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A01942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2B84AD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E566CD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499FBD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Корпус </w:t>
            </w:r>
            <w:r>
              <w:rPr>
                <w:rFonts w:ascii="Times New Roman" w:hAnsi="Times New Roman"/>
                <w:sz w:val="24"/>
                <w:szCs w:val="24"/>
                <w:lang w:val="en-US"/>
              </w:rPr>
              <w:t>YKM</w:t>
            </w:r>
            <w:r>
              <w:rPr>
                <w:rFonts w:ascii="Times New Roman" w:hAnsi="Times New Roman"/>
                <w:sz w:val="24"/>
                <w:szCs w:val="24"/>
              </w:rPr>
              <w:t>40-02-54 Корпус металлический (500х400х220)</w:t>
            </w:r>
            <w:r w:rsidRPr="000A666E">
              <w:rPr>
                <w:rFonts w:ascii="Times New Roman" w:hAnsi="Times New Roman"/>
                <w:sz w:val="24"/>
                <w:szCs w:val="24"/>
              </w:rPr>
              <w:t xml:space="preserve"> </w:t>
            </w:r>
            <w:r>
              <w:rPr>
                <w:rFonts w:ascii="Times New Roman" w:hAnsi="Times New Roman"/>
                <w:sz w:val="24"/>
                <w:szCs w:val="24"/>
                <w:lang w:val="en-US"/>
              </w:rPr>
              <w:t>IP</w:t>
            </w:r>
            <w:r>
              <w:rPr>
                <w:rFonts w:ascii="Times New Roman" w:hAnsi="Times New Roman"/>
                <w:sz w:val="24"/>
                <w:szCs w:val="24"/>
              </w:rPr>
              <w:t>54</w:t>
            </w:r>
          </w:p>
          <w:p w14:paraId="725E9C53" w14:textId="77777777" w:rsidR="004F34D8" w:rsidRPr="000A666E" w:rsidRDefault="004F34D8" w:rsidP="000B15AA">
            <w:pPr>
              <w:spacing w:after="0" w:line="240" w:lineRule="auto"/>
              <w:rPr>
                <w:rFonts w:ascii="Times New Roman" w:hAnsi="Times New Roman"/>
                <w:sz w:val="24"/>
                <w:szCs w:val="24"/>
              </w:rPr>
            </w:pPr>
            <w:r>
              <w:rPr>
                <w:rFonts w:ascii="Times New Roman" w:hAnsi="Times New Roman"/>
                <w:sz w:val="24"/>
                <w:szCs w:val="24"/>
              </w:rPr>
              <w:t>ЩМП-2-0</w:t>
            </w:r>
          </w:p>
        </w:tc>
        <w:tc>
          <w:tcPr>
            <w:tcW w:w="810" w:type="dxa"/>
            <w:tcBorders>
              <w:top w:val="nil"/>
              <w:left w:val="nil"/>
              <w:bottom w:val="single" w:sz="4" w:space="0" w:color="auto"/>
              <w:right w:val="single" w:sz="4" w:space="0" w:color="auto"/>
            </w:tcBorders>
            <w:vAlign w:val="center"/>
          </w:tcPr>
          <w:p w14:paraId="32A011B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1D4732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5322B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667CE7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68EBCB"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F2AC3E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6AA6A2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89523B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1B012D"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08FF9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6A42A935"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1A62569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9A157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1200</w:t>
            </w:r>
          </w:p>
        </w:tc>
        <w:tc>
          <w:tcPr>
            <w:tcW w:w="1134" w:type="dxa"/>
            <w:tcBorders>
              <w:top w:val="single" w:sz="4" w:space="0" w:color="auto"/>
              <w:left w:val="single" w:sz="4" w:space="0" w:color="auto"/>
              <w:bottom w:val="single" w:sz="4" w:space="0" w:color="auto"/>
              <w:right w:val="single" w:sz="4" w:space="0" w:color="auto"/>
            </w:tcBorders>
            <w:vAlign w:val="center"/>
          </w:tcPr>
          <w:p w14:paraId="4DB6A385"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2ABF44A"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C7A5F4"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B367136"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2A1E9D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B72737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C88F7CD"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D97742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164EC4D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66E173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7228F11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360</w:t>
            </w:r>
          </w:p>
        </w:tc>
        <w:tc>
          <w:tcPr>
            <w:tcW w:w="1134" w:type="dxa"/>
            <w:tcBorders>
              <w:top w:val="single" w:sz="4" w:space="0" w:color="auto"/>
              <w:left w:val="single" w:sz="4" w:space="0" w:color="auto"/>
              <w:bottom w:val="single" w:sz="4" w:space="0" w:color="auto"/>
              <w:right w:val="single" w:sz="4" w:space="0" w:color="auto"/>
            </w:tcBorders>
            <w:vAlign w:val="center"/>
          </w:tcPr>
          <w:p w14:paraId="27B5B65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218120"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6367B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98EAF1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DF37F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0A2C26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0C5792C"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C6630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3FD0E4E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4BEAF73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019FB4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90</w:t>
            </w:r>
          </w:p>
        </w:tc>
        <w:tc>
          <w:tcPr>
            <w:tcW w:w="1134" w:type="dxa"/>
            <w:tcBorders>
              <w:top w:val="single" w:sz="4" w:space="0" w:color="auto"/>
              <w:left w:val="single" w:sz="4" w:space="0" w:color="auto"/>
              <w:bottom w:val="single" w:sz="4" w:space="0" w:color="auto"/>
              <w:right w:val="single" w:sz="4" w:space="0" w:color="auto"/>
            </w:tcBorders>
            <w:vAlign w:val="center"/>
          </w:tcPr>
          <w:p w14:paraId="4FC8A808"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FE3165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5DC125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6B8898C"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0816F96"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B38B8C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F07EADD"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DCA022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69C1019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2C67920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C5A77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400</w:t>
            </w:r>
          </w:p>
        </w:tc>
        <w:tc>
          <w:tcPr>
            <w:tcW w:w="1134" w:type="dxa"/>
            <w:tcBorders>
              <w:top w:val="single" w:sz="4" w:space="0" w:color="auto"/>
              <w:left w:val="single" w:sz="4" w:space="0" w:color="auto"/>
              <w:bottom w:val="single" w:sz="4" w:space="0" w:color="auto"/>
              <w:right w:val="single" w:sz="4" w:space="0" w:color="auto"/>
            </w:tcBorders>
            <w:vAlign w:val="center"/>
          </w:tcPr>
          <w:p w14:paraId="55AF07B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C7AA5C"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4DF4BB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568591D"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F2F78C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2FF178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A150E91"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4DCC8E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5515671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3121D2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986E2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1400</w:t>
            </w:r>
          </w:p>
        </w:tc>
        <w:tc>
          <w:tcPr>
            <w:tcW w:w="1134" w:type="dxa"/>
            <w:tcBorders>
              <w:top w:val="single" w:sz="4" w:space="0" w:color="auto"/>
              <w:left w:val="single" w:sz="4" w:space="0" w:color="auto"/>
              <w:bottom w:val="single" w:sz="4" w:space="0" w:color="auto"/>
              <w:right w:val="single" w:sz="4" w:space="0" w:color="auto"/>
            </w:tcBorders>
            <w:vAlign w:val="center"/>
          </w:tcPr>
          <w:p w14:paraId="46AC304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6C4DD4C"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96A8DB7"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7CB8EE7"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7362391"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C042E9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35F260"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3A03B6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1513687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249B37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1A86D2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56FBCF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AB052A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9608A9F"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7B2AC1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C8095E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CB337A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77D1980"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547FC8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25AF5CE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538CA51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5A58D7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4B31C81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FD68987"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466D21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96923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67474D7"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B59041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26B739D"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F3F155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Шайба стальная плоская увеличенная</w:t>
            </w:r>
          </w:p>
          <w:p w14:paraId="72238DF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08.2377</w:t>
            </w:r>
          </w:p>
        </w:tc>
        <w:tc>
          <w:tcPr>
            <w:tcW w:w="810" w:type="dxa"/>
            <w:tcBorders>
              <w:top w:val="nil"/>
              <w:left w:val="nil"/>
              <w:bottom w:val="single" w:sz="4" w:space="0" w:color="auto"/>
              <w:right w:val="single" w:sz="4" w:space="0" w:color="auto"/>
            </w:tcBorders>
            <w:vAlign w:val="center"/>
          </w:tcPr>
          <w:p w14:paraId="590B10C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88EA10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2C4F02C"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83EA54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657276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8E698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A72A60D"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600617B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0FE7EC8"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E52A0E3" w14:textId="77777777" w:rsidR="004F34D8" w:rsidRPr="004D29B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Гайка с насечкой </w:t>
            </w:r>
            <w:r>
              <w:rPr>
                <w:rFonts w:ascii="Times New Roman" w:hAnsi="Times New Roman"/>
                <w:sz w:val="24"/>
                <w:szCs w:val="24"/>
                <w:lang w:val="en-US"/>
              </w:rPr>
              <w:t>DIN</w:t>
            </w:r>
            <w:r>
              <w:rPr>
                <w:rFonts w:ascii="Times New Roman" w:hAnsi="Times New Roman"/>
                <w:sz w:val="24"/>
                <w:szCs w:val="24"/>
              </w:rPr>
              <w:t>6923 М6</w:t>
            </w:r>
          </w:p>
        </w:tc>
        <w:tc>
          <w:tcPr>
            <w:tcW w:w="810" w:type="dxa"/>
            <w:tcBorders>
              <w:top w:val="nil"/>
              <w:left w:val="nil"/>
              <w:bottom w:val="single" w:sz="4" w:space="0" w:color="auto"/>
              <w:right w:val="single" w:sz="4" w:space="0" w:color="auto"/>
            </w:tcBorders>
            <w:vAlign w:val="center"/>
          </w:tcPr>
          <w:p w14:paraId="52F3035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FD35F5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AFD84C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ADC20B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DFAC2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4DD0DE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F6AD1F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AAB7D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4C9CF81"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D2A6EE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Саморез </w:t>
            </w:r>
            <w:r>
              <w:rPr>
                <w:rFonts w:ascii="Times New Roman" w:hAnsi="Times New Roman"/>
                <w:sz w:val="24"/>
                <w:szCs w:val="24"/>
                <w:lang w:val="en-US"/>
              </w:rPr>
              <w:t>DIN</w:t>
            </w:r>
            <w:r>
              <w:rPr>
                <w:rFonts w:ascii="Times New Roman" w:hAnsi="Times New Roman"/>
                <w:sz w:val="24"/>
                <w:szCs w:val="24"/>
              </w:rPr>
              <w:t>7981 4,8х32</w:t>
            </w:r>
          </w:p>
          <w:p w14:paraId="4FECF14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4FF1F3F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028E7C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2600</w:t>
            </w:r>
          </w:p>
        </w:tc>
        <w:tc>
          <w:tcPr>
            <w:tcW w:w="1134" w:type="dxa"/>
            <w:tcBorders>
              <w:top w:val="single" w:sz="4" w:space="0" w:color="auto"/>
              <w:left w:val="single" w:sz="4" w:space="0" w:color="auto"/>
              <w:bottom w:val="single" w:sz="4" w:space="0" w:color="auto"/>
              <w:right w:val="single" w:sz="4" w:space="0" w:color="auto"/>
            </w:tcBorders>
            <w:vAlign w:val="center"/>
          </w:tcPr>
          <w:p w14:paraId="0C518F99"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FFE982E"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520EE02"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B579FA3"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94130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31014F6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FF34A9E"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382601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6BAD6A9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76DFC0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0D9B9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2600</w:t>
            </w:r>
          </w:p>
        </w:tc>
        <w:tc>
          <w:tcPr>
            <w:tcW w:w="1134" w:type="dxa"/>
            <w:tcBorders>
              <w:top w:val="single" w:sz="4" w:space="0" w:color="auto"/>
              <w:left w:val="single" w:sz="4" w:space="0" w:color="auto"/>
              <w:bottom w:val="single" w:sz="4" w:space="0" w:color="auto"/>
              <w:right w:val="single" w:sz="4" w:space="0" w:color="auto"/>
            </w:tcBorders>
            <w:vAlign w:val="center"/>
          </w:tcPr>
          <w:p w14:paraId="3BA0016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46395A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B7111E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BC92D94"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FE64C13"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21FF48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A507F89"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D395F1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3D010723"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6B7B9C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021BD1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95EDA44"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E8392C"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5E6266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95AFF1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2F95432"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7B63212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EF3D9BE"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BF548E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2BFAC1E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4DEE6C2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EB8D45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14:paraId="23B6C6DA"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F76A58"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FB780F1"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DDA889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3B82B5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5B181C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4FD0907"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A501C4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0E587A67"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735C68E7"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3B315B8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923751"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610B5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0FE198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26E81F"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2A3EC6A"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5F79C93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CCEFB6"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214DDF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359496E3"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206D5ED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EDCA99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1170</w:t>
            </w:r>
          </w:p>
        </w:tc>
        <w:tc>
          <w:tcPr>
            <w:tcW w:w="1134" w:type="dxa"/>
            <w:tcBorders>
              <w:top w:val="single" w:sz="4" w:space="0" w:color="auto"/>
              <w:left w:val="single" w:sz="4" w:space="0" w:color="auto"/>
              <w:bottom w:val="single" w:sz="4" w:space="0" w:color="auto"/>
              <w:right w:val="single" w:sz="4" w:space="0" w:color="auto"/>
            </w:tcBorders>
            <w:vAlign w:val="center"/>
          </w:tcPr>
          <w:p w14:paraId="1263AC6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4D9A00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BDCA6E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AFC9409"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6C7F11E"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F72F8C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E28269B"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55DDEE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3D3E030A"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2х2х0,75</w:t>
            </w:r>
          </w:p>
        </w:tc>
        <w:tc>
          <w:tcPr>
            <w:tcW w:w="810" w:type="dxa"/>
            <w:tcBorders>
              <w:top w:val="nil"/>
              <w:left w:val="nil"/>
              <w:bottom w:val="single" w:sz="4" w:space="0" w:color="auto"/>
              <w:right w:val="single" w:sz="4" w:space="0" w:color="auto"/>
            </w:tcBorders>
            <w:vAlign w:val="center"/>
          </w:tcPr>
          <w:p w14:paraId="0F07616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930DDA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52B30CD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A00FD35"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FEB750"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CB68D5"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681750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609123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8BF2B28"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8E78C3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15FA653C"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420A671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420E0D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C5DDCD7"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EDE3F1"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4E8B7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C4911D2"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A3D8AF8"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A58303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50D1581"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1FEFF49"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7E944C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A37ED8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E9FAEC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F01E41B"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698E6E8"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2DF18F1"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3CC940B"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214000A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43E1C4C"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D06E8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502DA9A8"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02D25FB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BAF70A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80DFAD"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F11E51D"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8F475A"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FB11BEA"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888C024"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0F6BBD8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F656C12"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EFB5D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672102D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87753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4B98B6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D2620D3"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AC604C9"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9B26D76"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D1E0490"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3A1C0B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473E44D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3526D43"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C3663E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4DA46AF7"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37A866E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280E9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78E9CB"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ADDD52"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410850E"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8CD4400"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5B68CA5" w14:textId="77777777" w:rsidR="004F34D8" w:rsidRPr="009A2233" w:rsidRDefault="004F34D8" w:rsidP="000B15AA">
            <w:pPr>
              <w:spacing w:after="0" w:line="240" w:lineRule="auto"/>
              <w:jc w:val="center"/>
              <w:rPr>
                <w:rFonts w:ascii="Times New Roman" w:hAnsi="Times New Roman"/>
                <w:sz w:val="24"/>
                <w:szCs w:val="24"/>
              </w:rPr>
            </w:pPr>
          </w:p>
        </w:tc>
      </w:tr>
      <w:tr w:rsidR="004F34D8" w:rsidRPr="009A2233" w14:paraId="13F4F06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AE4076F"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FDF58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Шкаф телекоммуникационный настенный 6</w:t>
            </w:r>
            <w:r>
              <w:rPr>
                <w:rFonts w:ascii="Times New Roman" w:hAnsi="Times New Roman"/>
                <w:sz w:val="24"/>
                <w:szCs w:val="24"/>
                <w:lang w:val="en-US"/>
              </w:rPr>
              <w:t>U</w:t>
            </w:r>
            <w:r>
              <w:rPr>
                <w:rFonts w:ascii="Times New Roman" w:hAnsi="Times New Roman"/>
                <w:sz w:val="24"/>
                <w:szCs w:val="24"/>
              </w:rPr>
              <w:t>, 600х350х342 (ШхГхВ)</w:t>
            </w:r>
          </w:p>
          <w:p w14:paraId="21C22653" w14:textId="77777777" w:rsidR="004F34D8" w:rsidRPr="00E41DFD" w:rsidRDefault="004F34D8" w:rsidP="000B15AA">
            <w:pPr>
              <w:spacing w:after="0" w:line="240" w:lineRule="auto"/>
              <w:rPr>
                <w:rFonts w:ascii="Times New Roman" w:hAnsi="Times New Roman"/>
                <w:sz w:val="24"/>
                <w:szCs w:val="24"/>
              </w:rPr>
            </w:pPr>
            <w:r>
              <w:rPr>
                <w:rFonts w:ascii="Times New Roman" w:hAnsi="Times New Roman"/>
                <w:sz w:val="24"/>
                <w:szCs w:val="24"/>
              </w:rPr>
              <w:t>ШРН-Э-6.350.1</w:t>
            </w:r>
          </w:p>
        </w:tc>
        <w:tc>
          <w:tcPr>
            <w:tcW w:w="810" w:type="dxa"/>
            <w:tcBorders>
              <w:top w:val="nil"/>
              <w:left w:val="nil"/>
              <w:bottom w:val="single" w:sz="4" w:space="0" w:color="auto"/>
              <w:right w:val="single" w:sz="4" w:space="0" w:color="auto"/>
            </w:tcBorders>
            <w:vAlign w:val="center"/>
          </w:tcPr>
          <w:p w14:paraId="3044FA8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14C8FC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345A46" w14:textId="77777777" w:rsidR="004F34D8" w:rsidRPr="009A2233"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07803DF" w14:textId="77777777" w:rsidR="004F34D8" w:rsidRPr="009A2233"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39770C" w14:textId="77777777" w:rsidR="004F34D8" w:rsidRPr="009A2233"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298FCEB" w14:textId="77777777" w:rsidR="004F34D8" w:rsidRPr="009A2233"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22BC36C" w14:textId="77777777" w:rsidR="004F34D8" w:rsidRPr="009A2233" w:rsidRDefault="004F34D8" w:rsidP="000B15AA">
            <w:pPr>
              <w:spacing w:after="0" w:line="240" w:lineRule="auto"/>
              <w:jc w:val="center"/>
              <w:rPr>
                <w:rFonts w:ascii="Times New Roman" w:hAnsi="Times New Roman"/>
                <w:sz w:val="24"/>
                <w:szCs w:val="24"/>
              </w:rPr>
            </w:pPr>
          </w:p>
        </w:tc>
      </w:tr>
      <w:tr w:rsidR="004F34D8" w:rsidRPr="00E41DFD" w14:paraId="2A9DA18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6B7AE75" w14:textId="77777777" w:rsidR="004F34D8" w:rsidRPr="009A2233"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FAC8ED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Оптический кросс 19</w:t>
            </w:r>
            <w:r>
              <w:rPr>
                <w:rFonts w:ascii="Times New Roman" w:hAnsi="Times New Roman"/>
                <w:sz w:val="24"/>
                <w:szCs w:val="24"/>
              </w:rPr>
              <w:sym w:font="Symbol" w:char="F0A2"/>
            </w:r>
            <w:r>
              <w:rPr>
                <w:rFonts w:ascii="Times New Roman" w:hAnsi="Times New Roman"/>
                <w:sz w:val="24"/>
                <w:szCs w:val="24"/>
              </w:rPr>
              <w:sym w:font="Symbol" w:char="F0A2"/>
            </w:r>
            <w:r>
              <w:rPr>
                <w:rFonts w:ascii="Times New Roman" w:hAnsi="Times New Roman"/>
                <w:sz w:val="24"/>
                <w:szCs w:val="24"/>
              </w:rPr>
              <w:t xml:space="preserve">, </w:t>
            </w:r>
            <w:r w:rsidRPr="00E41DFD">
              <w:rPr>
                <w:rFonts w:ascii="Times New Roman" w:hAnsi="Times New Roman"/>
                <w:sz w:val="24"/>
                <w:szCs w:val="24"/>
              </w:rPr>
              <w:t>1</w:t>
            </w:r>
            <w:r>
              <w:rPr>
                <w:rFonts w:ascii="Times New Roman" w:hAnsi="Times New Roman"/>
                <w:sz w:val="24"/>
                <w:szCs w:val="24"/>
                <w:lang w:val="en-US"/>
              </w:rPr>
              <w:t>U</w:t>
            </w:r>
            <w:r>
              <w:rPr>
                <w:rFonts w:ascii="Times New Roman" w:hAnsi="Times New Roman"/>
                <w:sz w:val="24"/>
                <w:szCs w:val="24"/>
              </w:rPr>
              <w:t xml:space="preserve">, укомплектованный на 16 портов </w:t>
            </w:r>
            <w:r>
              <w:rPr>
                <w:rFonts w:ascii="Times New Roman" w:hAnsi="Times New Roman"/>
                <w:sz w:val="24"/>
                <w:szCs w:val="24"/>
                <w:lang w:val="en-US"/>
              </w:rPr>
              <w:t>SC</w:t>
            </w:r>
            <w:r w:rsidRPr="00E41DFD">
              <w:rPr>
                <w:rFonts w:ascii="Times New Roman" w:hAnsi="Times New Roman"/>
                <w:sz w:val="24"/>
                <w:szCs w:val="24"/>
              </w:rPr>
              <w:t>/</w:t>
            </w:r>
            <w:r>
              <w:rPr>
                <w:rFonts w:ascii="Times New Roman" w:hAnsi="Times New Roman"/>
                <w:sz w:val="24"/>
                <w:szCs w:val="24"/>
                <w:lang w:val="en-US"/>
              </w:rPr>
              <w:t>UPC</w:t>
            </w:r>
            <w:r w:rsidRPr="00E41DFD">
              <w:rPr>
                <w:rFonts w:ascii="Times New Roman" w:hAnsi="Times New Roman"/>
                <w:sz w:val="24"/>
                <w:szCs w:val="24"/>
              </w:rPr>
              <w:t xml:space="preserve"> </w:t>
            </w:r>
            <w:r>
              <w:rPr>
                <w:rFonts w:ascii="Times New Roman" w:hAnsi="Times New Roman"/>
                <w:sz w:val="24"/>
                <w:szCs w:val="24"/>
              </w:rPr>
              <w:t xml:space="preserve">(16 одинарных </w:t>
            </w:r>
            <w:r>
              <w:rPr>
                <w:rFonts w:ascii="Times New Roman" w:hAnsi="Times New Roman"/>
                <w:sz w:val="24"/>
                <w:szCs w:val="24"/>
                <w:lang w:val="en-US"/>
              </w:rPr>
              <w:t>SC</w:t>
            </w:r>
            <w:r w:rsidRPr="00E41DFD">
              <w:rPr>
                <w:rFonts w:ascii="Times New Roman" w:hAnsi="Times New Roman"/>
                <w:sz w:val="24"/>
                <w:szCs w:val="24"/>
              </w:rPr>
              <w:t>/</w:t>
            </w:r>
            <w:r>
              <w:rPr>
                <w:rFonts w:ascii="Times New Roman" w:hAnsi="Times New Roman"/>
                <w:sz w:val="24"/>
                <w:szCs w:val="24"/>
                <w:lang w:val="en-US"/>
              </w:rPr>
              <w:t>UPC</w:t>
            </w:r>
            <w:r>
              <w:rPr>
                <w:rFonts w:ascii="Times New Roman" w:hAnsi="Times New Roman"/>
                <w:sz w:val="24"/>
                <w:szCs w:val="24"/>
              </w:rPr>
              <w:t xml:space="preserve"> адаптеров)</w:t>
            </w:r>
          </w:p>
          <w:p w14:paraId="59F02A10" w14:textId="77777777" w:rsidR="004F34D8" w:rsidRPr="00E41DFD" w:rsidRDefault="004F34D8" w:rsidP="000B15AA">
            <w:pPr>
              <w:spacing w:after="0" w:line="240" w:lineRule="auto"/>
              <w:rPr>
                <w:rFonts w:ascii="Times New Roman" w:hAnsi="Times New Roman"/>
                <w:sz w:val="24"/>
                <w:szCs w:val="24"/>
                <w:lang w:val="en-US"/>
              </w:rPr>
            </w:pPr>
            <w:r>
              <w:rPr>
                <w:rFonts w:ascii="Times New Roman" w:hAnsi="Times New Roman"/>
                <w:sz w:val="24"/>
                <w:szCs w:val="24"/>
                <w:lang w:val="en-US"/>
              </w:rPr>
              <w:t>NMF-RP16SCUS2-WS-ES-1U-GY</w:t>
            </w:r>
          </w:p>
        </w:tc>
        <w:tc>
          <w:tcPr>
            <w:tcW w:w="810" w:type="dxa"/>
            <w:tcBorders>
              <w:top w:val="nil"/>
              <w:left w:val="nil"/>
              <w:bottom w:val="single" w:sz="4" w:space="0" w:color="auto"/>
              <w:right w:val="single" w:sz="4" w:space="0" w:color="auto"/>
            </w:tcBorders>
            <w:vAlign w:val="center"/>
          </w:tcPr>
          <w:p w14:paraId="6D8A99D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93D2B9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BD3EC1" w14:textId="77777777" w:rsidR="004F34D8" w:rsidRPr="00E41DFD"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091D4D4E" w14:textId="77777777" w:rsidR="004F34D8" w:rsidRPr="00E41DFD"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442B5EFC"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4EE7C57C"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2C8FFB04" w14:textId="77777777" w:rsidR="004F34D8" w:rsidRPr="00E41DFD" w:rsidRDefault="004F34D8" w:rsidP="000B15AA">
            <w:pPr>
              <w:spacing w:after="0" w:line="240" w:lineRule="auto"/>
              <w:jc w:val="center"/>
              <w:rPr>
                <w:rFonts w:ascii="Times New Roman" w:hAnsi="Times New Roman"/>
                <w:sz w:val="24"/>
                <w:szCs w:val="24"/>
                <w:lang w:val="en-US"/>
              </w:rPr>
            </w:pPr>
          </w:p>
        </w:tc>
      </w:tr>
      <w:tr w:rsidR="004F34D8" w:rsidRPr="00E41DFD" w14:paraId="45BAC54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C4B2A35" w14:textId="77777777" w:rsidR="004F34D8" w:rsidRPr="00E41DFD"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6A9F35DA"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8E1DD1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BEC711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BC156B" w14:textId="77777777" w:rsidR="004F34D8" w:rsidRPr="00E41DFD"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328E5FF8" w14:textId="77777777" w:rsidR="004F34D8" w:rsidRPr="00E41DFD"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1B048C7B"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188E06EE"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1BAC8D70" w14:textId="77777777" w:rsidR="004F34D8" w:rsidRPr="00E41DFD" w:rsidRDefault="004F34D8" w:rsidP="000B15AA">
            <w:pPr>
              <w:spacing w:after="0" w:line="240" w:lineRule="auto"/>
              <w:jc w:val="center"/>
              <w:rPr>
                <w:rFonts w:ascii="Times New Roman" w:hAnsi="Times New Roman"/>
                <w:sz w:val="24"/>
                <w:szCs w:val="24"/>
                <w:lang w:val="en-US"/>
              </w:rPr>
            </w:pPr>
          </w:p>
        </w:tc>
      </w:tr>
      <w:tr w:rsidR="004F34D8" w:rsidRPr="00E41DFD" w14:paraId="333E376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92EE220" w14:textId="77777777" w:rsidR="004F34D8" w:rsidRPr="00E41DFD"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06A5BB59" w14:textId="77777777" w:rsidR="004F34D8" w:rsidRPr="00E41DFD"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40А*ч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sidRPr="00E41DFD">
              <w:rPr>
                <w:rFonts w:ascii="Times New Roman" w:hAnsi="Times New Roman"/>
                <w:sz w:val="24"/>
                <w:szCs w:val="24"/>
              </w:rPr>
              <w:t>40</w:t>
            </w:r>
          </w:p>
        </w:tc>
        <w:tc>
          <w:tcPr>
            <w:tcW w:w="810" w:type="dxa"/>
            <w:tcBorders>
              <w:top w:val="nil"/>
              <w:left w:val="nil"/>
              <w:bottom w:val="single" w:sz="4" w:space="0" w:color="auto"/>
              <w:right w:val="single" w:sz="4" w:space="0" w:color="auto"/>
            </w:tcBorders>
            <w:vAlign w:val="center"/>
          </w:tcPr>
          <w:p w14:paraId="1F10F10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7FAFC5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AEB5C6" w14:textId="77777777" w:rsidR="004F34D8" w:rsidRPr="00E41DFD"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23803A8F" w14:textId="77777777" w:rsidR="004F34D8" w:rsidRPr="00E41DFD"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09533A52"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58F1225F" w14:textId="77777777" w:rsidR="004F34D8" w:rsidRPr="00E41DFD"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35C07466" w14:textId="77777777" w:rsidR="004F34D8" w:rsidRPr="00E41DFD" w:rsidRDefault="004F34D8" w:rsidP="000B15AA">
            <w:pPr>
              <w:spacing w:after="0" w:line="240" w:lineRule="auto"/>
              <w:jc w:val="center"/>
              <w:rPr>
                <w:rFonts w:ascii="Times New Roman" w:hAnsi="Times New Roman"/>
                <w:sz w:val="24"/>
                <w:szCs w:val="24"/>
                <w:lang w:val="en-US"/>
              </w:rPr>
            </w:pPr>
          </w:p>
        </w:tc>
      </w:tr>
      <w:tr w:rsidR="004F34D8" w:rsidRPr="003C5B0A" w14:paraId="03AACF9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4DF8BA1" w14:textId="77777777" w:rsidR="004F34D8" w:rsidRPr="00E41DFD"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3EFCA84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Полка фронтальная </w:t>
            </w:r>
            <w:r>
              <w:rPr>
                <w:rFonts w:ascii="Times New Roman" w:hAnsi="Times New Roman"/>
                <w:sz w:val="24"/>
                <w:szCs w:val="24"/>
                <w:lang w:val="en-US"/>
              </w:rPr>
              <w:t>TLK</w:t>
            </w:r>
            <w:r>
              <w:rPr>
                <w:rFonts w:ascii="Times New Roman" w:hAnsi="Times New Roman"/>
                <w:sz w:val="24"/>
                <w:szCs w:val="24"/>
              </w:rPr>
              <w:t>, 19</w:t>
            </w:r>
            <w:r>
              <w:rPr>
                <w:rFonts w:ascii="Times New Roman" w:hAnsi="Times New Roman"/>
                <w:sz w:val="24"/>
                <w:szCs w:val="24"/>
              </w:rPr>
              <w:sym w:font="Symbol" w:char="F0A2"/>
            </w:r>
            <w:r>
              <w:rPr>
                <w:rFonts w:ascii="Times New Roman" w:hAnsi="Times New Roman"/>
                <w:sz w:val="24"/>
                <w:szCs w:val="24"/>
              </w:rPr>
              <w:sym w:font="Symbol" w:char="F0A2"/>
            </w:r>
            <w:r>
              <w:rPr>
                <w:rFonts w:ascii="Times New Roman" w:hAnsi="Times New Roman"/>
                <w:sz w:val="24"/>
                <w:szCs w:val="24"/>
              </w:rPr>
              <w:t>, 2</w:t>
            </w:r>
            <w:r>
              <w:rPr>
                <w:rFonts w:ascii="Times New Roman" w:hAnsi="Times New Roman"/>
                <w:sz w:val="24"/>
                <w:szCs w:val="24"/>
                <w:lang w:val="en-US"/>
              </w:rPr>
              <w:t>U</w:t>
            </w:r>
            <w:r>
              <w:rPr>
                <w:rFonts w:ascii="Times New Roman" w:hAnsi="Times New Roman"/>
                <w:sz w:val="24"/>
                <w:szCs w:val="24"/>
              </w:rPr>
              <w:t>, глубиной 200мм, крепеж в комплекте</w:t>
            </w:r>
          </w:p>
          <w:p w14:paraId="7DD1AC3F" w14:textId="77777777" w:rsidR="004F34D8" w:rsidRPr="003C5B0A" w:rsidRDefault="004F34D8" w:rsidP="000B15AA">
            <w:pPr>
              <w:spacing w:after="0" w:line="240" w:lineRule="auto"/>
              <w:rPr>
                <w:rFonts w:ascii="Times New Roman" w:hAnsi="Times New Roman"/>
                <w:sz w:val="24"/>
                <w:szCs w:val="24"/>
                <w:lang w:val="en-US"/>
              </w:rPr>
            </w:pPr>
            <w:r>
              <w:rPr>
                <w:rFonts w:ascii="Times New Roman" w:hAnsi="Times New Roman"/>
                <w:sz w:val="24"/>
                <w:szCs w:val="24"/>
                <w:lang w:val="en-US"/>
              </w:rPr>
              <w:t>TLK-SHFR-200-GY</w:t>
            </w:r>
          </w:p>
        </w:tc>
        <w:tc>
          <w:tcPr>
            <w:tcW w:w="810" w:type="dxa"/>
            <w:tcBorders>
              <w:top w:val="nil"/>
              <w:left w:val="nil"/>
              <w:bottom w:val="single" w:sz="4" w:space="0" w:color="auto"/>
              <w:right w:val="single" w:sz="4" w:space="0" w:color="auto"/>
            </w:tcBorders>
            <w:vAlign w:val="center"/>
          </w:tcPr>
          <w:p w14:paraId="6FC9ED0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967D4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5204D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D91388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731526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33135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797C8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73928B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EA7C17"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0A76CF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Прибор приемно-контрольный и управления пожарный</w:t>
            </w:r>
          </w:p>
          <w:p w14:paraId="520B8403"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«Сириус»</w:t>
            </w:r>
          </w:p>
        </w:tc>
        <w:tc>
          <w:tcPr>
            <w:tcW w:w="810" w:type="dxa"/>
            <w:tcBorders>
              <w:top w:val="nil"/>
              <w:left w:val="nil"/>
              <w:bottom w:val="single" w:sz="4" w:space="0" w:color="auto"/>
              <w:right w:val="single" w:sz="4" w:space="0" w:color="auto"/>
            </w:tcBorders>
            <w:vAlign w:val="center"/>
          </w:tcPr>
          <w:p w14:paraId="1ED449D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121CCB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8B876B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AFB86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B412FE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ED7F35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D9FD19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A37E78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6DB9C32"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203E7F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Блок контроля и индикации </w:t>
            </w:r>
          </w:p>
          <w:p w14:paraId="7AE75C66" w14:textId="77777777" w:rsidR="004F34D8" w:rsidRPr="003C5B0A"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С2000-БКИ</w:t>
            </w:r>
            <w:r>
              <w:rPr>
                <w:rFonts w:ascii="Times New Roman" w:hAnsi="Times New Roman"/>
                <w:sz w:val="24"/>
                <w:szCs w:val="24"/>
                <w:lang w:val="en-US"/>
              </w:rPr>
              <w:t>-2RS-485</w:t>
            </w:r>
          </w:p>
        </w:tc>
        <w:tc>
          <w:tcPr>
            <w:tcW w:w="810" w:type="dxa"/>
            <w:tcBorders>
              <w:top w:val="nil"/>
              <w:left w:val="nil"/>
              <w:bottom w:val="single" w:sz="4" w:space="0" w:color="auto"/>
              <w:right w:val="single" w:sz="4" w:space="0" w:color="auto"/>
            </w:tcBorders>
            <w:vAlign w:val="center"/>
          </w:tcPr>
          <w:p w14:paraId="18D0BB8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AB7EBDD" w14:textId="77777777" w:rsidR="004F34D8" w:rsidRPr="003C5B0A"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E0366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09310D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4F8D2C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8BB069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9F9AB9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AD25F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DB986DF"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17803A4"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43049F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B92B36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5F9ECB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FFAB7B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065D64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DD9EE2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C924D5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CAF6BA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4976DFE"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063989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37E2BC3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05C5E15" w14:textId="77777777" w:rsidR="004F34D8" w:rsidRPr="003C5B0A"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4292110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8A3819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3AEA3F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DD42F9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3281E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6388A2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0C146CC"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1C5E03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 самонесущий волоконно-оптический</w:t>
            </w:r>
          </w:p>
          <w:p w14:paraId="2F388616" w14:textId="77777777" w:rsidR="004F34D8" w:rsidRPr="007B3819" w:rsidRDefault="004F34D8" w:rsidP="000B15AA">
            <w:pPr>
              <w:spacing w:after="0" w:line="240" w:lineRule="auto"/>
              <w:rPr>
                <w:rFonts w:ascii="Times New Roman" w:hAnsi="Times New Roman"/>
                <w:sz w:val="24"/>
                <w:szCs w:val="24"/>
              </w:rPr>
            </w:pPr>
            <w:r>
              <w:rPr>
                <w:rFonts w:ascii="Times New Roman" w:hAnsi="Times New Roman"/>
                <w:sz w:val="24"/>
                <w:szCs w:val="24"/>
              </w:rPr>
              <w:t>ДПОм-П-08У (1х8)-9кН</w:t>
            </w:r>
          </w:p>
        </w:tc>
        <w:tc>
          <w:tcPr>
            <w:tcW w:w="810" w:type="dxa"/>
            <w:tcBorders>
              <w:top w:val="nil"/>
              <w:left w:val="nil"/>
              <w:bottom w:val="single" w:sz="4" w:space="0" w:color="auto"/>
              <w:right w:val="single" w:sz="4" w:space="0" w:color="auto"/>
            </w:tcBorders>
            <w:vAlign w:val="center"/>
          </w:tcPr>
          <w:p w14:paraId="267CD27C"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DA3A662"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3400</w:t>
            </w:r>
          </w:p>
        </w:tc>
        <w:tc>
          <w:tcPr>
            <w:tcW w:w="1134" w:type="dxa"/>
            <w:tcBorders>
              <w:top w:val="single" w:sz="4" w:space="0" w:color="auto"/>
              <w:left w:val="single" w:sz="4" w:space="0" w:color="auto"/>
              <w:bottom w:val="single" w:sz="4" w:space="0" w:color="auto"/>
              <w:right w:val="single" w:sz="4" w:space="0" w:color="auto"/>
            </w:tcBorders>
            <w:vAlign w:val="center"/>
          </w:tcPr>
          <w:p w14:paraId="2A32AE1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54D231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B48CDF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311C8F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C57252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7CFC6B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218DD4D"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EEE925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Зажим спиральный натяжной</w:t>
            </w:r>
          </w:p>
          <w:p w14:paraId="2171C6E3"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НСО-6(10)-9,5/10,5</w:t>
            </w:r>
          </w:p>
        </w:tc>
        <w:tc>
          <w:tcPr>
            <w:tcW w:w="810" w:type="dxa"/>
            <w:tcBorders>
              <w:top w:val="nil"/>
              <w:left w:val="nil"/>
              <w:bottom w:val="single" w:sz="4" w:space="0" w:color="auto"/>
              <w:right w:val="single" w:sz="4" w:space="0" w:color="auto"/>
            </w:tcBorders>
            <w:vAlign w:val="center"/>
          </w:tcPr>
          <w:p w14:paraId="24E7C8D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1163F4" w14:textId="77777777" w:rsidR="004F34D8" w:rsidRPr="00675D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534852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AE4BFE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4A1A94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8E7C56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E8D24F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3172BD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90709B0"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E0B690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56C9CF78"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17290DD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D0452B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49E4E72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D84AC5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5D56CE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7BF191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932F61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B82B5D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AFAABE1"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DA0B47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Узел крепления натяжной сварной (облегченный) ССД</w:t>
            </w:r>
          </w:p>
          <w:p w14:paraId="793868B6"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УК-Н-01</w:t>
            </w:r>
          </w:p>
        </w:tc>
        <w:tc>
          <w:tcPr>
            <w:tcW w:w="810" w:type="dxa"/>
            <w:tcBorders>
              <w:top w:val="nil"/>
              <w:left w:val="nil"/>
              <w:bottom w:val="single" w:sz="4" w:space="0" w:color="auto"/>
              <w:right w:val="single" w:sz="4" w:space="0" w:color="auto"/>
            </w:tcBorders>
            <w:vAlign w:val="center"/>
          </w:tcPr>
          <w:p w14:paraId="0415F76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9C0991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BEA29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8701F0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063DEF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26C4CE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CFA1E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D58FFE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085F4DC"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E0F5EE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Талреп </w:t>
            </w:r>
          </w:p>
          <w:p w14:paraId="4EB8D2F5"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Т-30-01</w:t>
            </w:r>
          </w:p>
        </w:tc>
        <w:tc>
          <w:tcPr>
            <w:tcW w:w="810" w:type="dxa"/>
            <w:tcBorders>
              <w:top w:val="nil"/>
              <w:left w:val="nil"/>
              <w:bottom w:val="single" w:sz="4" w:space="0" w:color="auto"/>
              <w:right w:val="single" w:sz="4" w:space="0" w:color="auto"/>
            </w:tcBorders>
            <w:vAlign w:val="center"/>
          </w:tcPr>
          <w:p w14:paraId="2381D15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648529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5F94505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DB781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9A092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55EFDD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83D93B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E64C9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A5DA5F1"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5B3FFC4"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Трос стальной </w:t>
            </w:r>
            <w:r>
              <w:rPr>
                <w:rFonts w:ascii="Times New Roman" w:hAnsi="Times New Roman"/>
                <w:sz w:val="24"/>
                <w:szCs w:val="24"/>
                <w:lang w:val="en-US"/>
              </w:rPr>
              <w:t>D</w:t>
            </w:r>
            <w:r w:rsidRPr="00675D33">
              <w:rPr>
                <w:rFonts w:ascii="Times New Roman" w:hAnsi="Times New Roman"/>
                <w:sz w:val="24"/>
                <w:szCs w:val="24"/>
              </w:rPr>
              <w:t>4</w:t>
            </w:r>
          </w:p>
        </w:tc>
        <w:tc>
          <w:tcPr>
            <w:tcW w:w="810" w:type="dxa"/>
            <w:tcBorders>
              <w:top w:val="nil"/>
              <w:left w:val="nil"/>
              <w:bottom w:val="single" w:sz="4" w:space="0" w:color="auto"/>
              <w:right w:val="single" w:sz="4" w:space="0" w:color="auto"/>
            </w:tcBorders>
            <w:vAlign w:val="center"/>
          </w:tcPr>
          <w:p w14:paraId="1567EDB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F17C53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95</w:t>
            </w:r>
          </w:p>
        </w:tc>
        <w:tc>
          <w:tcPr>
            <w:tcW w:w="1134" w:type="dxa"/>
            <w:tcBorders>
              <w:top w:val="single" w:sz="4" w:space="0" w:color="auto"/>
              <w:left w:val="single" w:sz="4" w:space="0" w:color="auto"/>
              <w:bottom w:val="single" w:sz="4" w:space="0" w:color="auto"/>
              <w:right w:val="single" w:sz="4" w:space="0" w:color="auto"/>
            </w:tcBorders>
            <w:vAlign w:val="center"/>
          </w:tcPr>
          <w:p w14:paraId="5DF5EE9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ECE798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21A3BF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37B447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AFEDCA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3A540D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B8BF4A1"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33493E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Металлическая лента для крепления к опоре </w:t>
            </w:r>
          </w:p>
          <w:p w14:paraId="731B4029"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F20.7 (201)</w:t>
            </w:r>
          </w:p>
        </w:tc>
        <w:tc>
          <w:tcPr>
            <w:tcW w:w="810" w:type="dxa"/>
            <w:tcBorders>
              <w:top w:val="nil"/>
              <w:left w:val="nil"/>
              <w:bottom w:val="single" w:sz="4" w:space="0" w:color="auto"/>
              <w:right w:val="single" w:sz="4" w:space="0" w:color="auto"/>
            </w:tcBorders>
            <w:vAlign w:val="center"/>
          </w:tcPr>
          <w:p w14:paraId="7779620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6B2673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52E2CC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79986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ED9734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2830E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BE9CE8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BC25B9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5B4BD70"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1D442EA"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Скрепа С20</w:t>
            </w:r>
          </w:p>
        </w:tc>
        <w:tc>
          <w:tcPr>
            <w:tcW w:w="810" w:type="dxa"/>
            <w:tcBorders>
              <w:top w:val="nil"/>
              <w:left w:val="nil"/>
              <w:bottom w:val="single" w:sz="4" w:space="0" w:color="auto"/>
              <w:right w:val="single" w:sz="4" w:space="0" w:color="auto"/>
            </w:tcBorders>
            <w:vAlign w:val="center"/>
          </w:tcPr>
          <w:p w14:paraId="1717BA9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5DF37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35125E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B28897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D2EF6B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DBCC6B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E213A3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8D6D4C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4192F1"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0AEF98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Труба стальная электросварная </w:t>
            </w:r>
            <w:r>
              <w:rPr>
                <w:rFonts w:ascii="Times New Roman" w:hAnsi="Times New Roman"/>
                <w:sz w:val="24"/>
                <w:szCs w:val="24"/>
                <w:lang w:val="en-US"/>
              </w:rPr>
              <w:t>D</w:t>
            </w:r>
            <w:r>
              <w:rPr>
                <w:rFonts w:ascii="Times New Roman" w:hAnsi="Times New Roman"/>
                <w:sz w:val="24"/>
                <w:szCs w:val="24"/>
              </w:rPr>
              <w:t>57х3,5</w:t>
            </w:r>
          </w:p>
          <w:p w14:paraId="63A75894"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ГОСТ 10704-76</w:t>
            </w:r>
          </w:p>
        </w:tc>
        <w:tc>
          <w:tcPr>
            <w:tcW w:w="810" w:type="dxa"/>
            <w:tcBorders>
              <w:top w:val="nil"/>
              <w:left w:val="nil"/>
              <w:bottom w:val="single" w:sz="4" w:space="0" w:color="auto"/>
              <w:right w:val="single" w:sz="4" w:space="0" w:color="auto"/>
            </w:tcBorders>
            <w:vAlign w:val="center"/>
          </w:tcPr>
          <w:p w14:paraId="25FE09DF"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м/кг</w:t>
            </w:r>
          </w:p>
        </w:tc>
        <w:tc>
          <w:tcPr>
            <w:tcW w:w="749" w:type="dxa"/>
            <w:tcBorders>
              <w:top w:val="nil"/>
              <w:left w:val="nil"/>
              <w:bottom w:val="single" w:sz="4" w:space="0" w:color="auto"/>
              <w:right w:val="single" w:sz="4" w:space="0" w:color="auto"/>
            </w:tcBorders>
            <w:vAlign w:val="center"/>
          </w:tcPr>
          <w:p w14:paraId="1DCD7D44"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12/56</w:t>
            </w:r>
          </w:p>
        </w:tc>
        <w:tc>
          <w:tcPr>
            <w:tcW w:w="1134" w:type="dxa"/>
            <w:tcBorders>
              <w:top w:val="single" w:sz="4" w:space="0" w:color="auto"/>
              <w:left w:val="single" w:sz="4" w:space="0" w:color="auto"/>
              <w:bottom w:val="single" w:sz="4" w:space="0" w:color="auto"/>
              <w:right w:val="single" w:sz="4" w:space="0" w:color="auto"/>
            </w:tcBorders>
            <w:vAlign w:val="center"/>
          </w:tcPr>
          <w:p w14:paraId="6F4B579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86C3D6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B7C9AD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64E198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D372D6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64D8CB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4AE1E93" w14:textId="77777777" w:rsidR="004F34D8" w:rsidRPr="003C5B0A" w:rsidRDefault="004F34D8" w:rsidP="004965DB">
            <w:pPr>
              <w:widowControl w:val="0"/>
              <w:numPr>
                <w:ilvl w:val="0"/>
                <w:numId w:val="32"/>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6D7DB6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Муфта для оптических кабелей </w:t>
            </w:r>
          </w:p>
          <w:p w14:paraId="1208A469"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МТОК-Л6/108-1КТ3645-К ССД</w:t>
            </w:r>
          </w:p>
        </w:tc>
        <w:tc>
          <w:tcPr>
            <w:tcW w:w="810" w:type="dxa"/>
            <w:tcBorders>
              <w:top w:val="nil"/>
              <w:left w:val="nil"/>
              <w:bottom w:val="single" w:sz="4" w:space="0" w:color="auto"/>
              <w:right w:val="single" w:sz="4" w:space="0" w:color="auto"/>
            </w:tcBorders>
            <w:vAlign w:val="center"/>
          </w:tcPr>
          <w:p w14:paraId="7098072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356D65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056A38A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0C1F1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71230B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FE4AC0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2A7B16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3196139"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781D2412"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10FDB895" w14:textId="77777777" w:rsidR="004F34D8" w:rsidRPr="00675D33" w:rsidRDefault="004F34D8" w:rsidP="000B15AA">
            <w:pPr>
              <w:spacing w:after="0" w:line="240" w:lineRule="auto"/>
              <w:rPr>
                <w:rFonts w:ascii="Times New Roman" w:hAnsi="Times New Roman"/>
                <w:b/>
                <w:sz w:val="24"/>
                <w:szCs w:val="24"/>
              </w:rPr>
            </w:pPr>
            <w:r w:rsidRPr="00675D33">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709EF14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9B7076"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12362AE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7DF19D3"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3FB3981B"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Здание гаража автопогрузчиков, инв. №77.1, 77.2, г. Красноярск, ул. Коммунальная, д. 2, строение №73</w:t>
            </w:r>
          </w:p>
        </w:tc>
      </w:tr>
      <w:tr w:rsidR="004F34D8" w:rsidRPr="003C5B0A" w14:paraId="1A3DC01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4EEA192"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1B949C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3C5085A7"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7824252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DB1E63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CDA9E4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9F70E1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5E5663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8E692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E64C09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2648D8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FE2A23"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AA3520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568E1A0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248854D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D2B394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E40769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A11472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3E2AE8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A4D6BD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72E32E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186123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6976A2A"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9D07E3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Контроллер двухпроводной линии связи </w:t>
            </w:r>
          </w:p>
          <w:p w14:paraId="5E85C25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4C7E5C3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6A3F86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B7C71A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020503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2B2D55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1AFC98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FD2B56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8CD008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F7509F1"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80B2D1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1FCE34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4BC69B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2FA03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D21391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E96FCA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1680E8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001314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FF3C11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B9B4085"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E070E9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Блок контроля и индикации </w:t>
            </w:r>
          </w:p>
          <w:p w14:paraId="0FC7ED1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С2000-БКИ</w:t>
            </w:r>
          </w:p>
        </w:tc>
        <w:tc>
          <w:tcPr>
            <w:tcW w:w="810" w:type="dxa"/>
            <w:tcBorders>
              <w:top w:val="nil"/>
              <w:left w:val="nil"/>
              <w:bottom w:val="single" w:sz="4" w:space="0" w:color="auto"/>
              <w:right w:val="single" w:sz="4" w:space="0" w:color="auto"/>
            </w:tcBorders>
            <w:vAlign w:val="center"/>
          </w:tcPr>
          <w:p w14:paraId="03DF0EE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F4A95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62691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9665BF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6E3E16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F4C481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C75D83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C2921B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54381C5"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9D64A7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6CF49B3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EF365D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96F9C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CF9B0F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207EEB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55DD8C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C52B65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00EC4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0FF0640"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29FBBDD"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исп.10</w:t>
            </w:r>
          </w:p>
        </w:tc>
        <w:tc>
          <w:tcPr>
            <w:tcW w:w="810" w:type="dxa"/>
            <w:tcBorders>
              <w:top w:val="nil"/>
              <w:left w:val="nil"/>
              <w:bottom w:val="single" w:sz="4" w:space="0" w:color="auto"/>
              <w:right w:val="single" w:sz="4" w:space="0" w:color="auto"/>
            </w:tcBorders>
            <w:vAlign w:val="center"/>
          </w:tcPr>
          <w:p w14:paraId="34F6D55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6446F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E029CE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4A7F2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5FD7D6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BF7CC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23B5C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702513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C746177"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7CBE2A1"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43C2108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70012C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DD6E6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1E146E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A69CB7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7AF228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4CCFC9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0589D6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EF2A5A4"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DC9456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1D77EBB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C9B866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58007F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BBE73C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46DA75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DB87D1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9A454D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9DB0D3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9AEFE1"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CF1497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адресно-аналоговый </w:t>
            </w:r>
          </w:p>
          <w:p w14:paraId="1F9BC24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357823A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CFC856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E96F71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092276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1FEE33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A5FFA1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F0B26C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5AFF5A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395B810"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1C31E8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дымовой адресно-аналоговый со встроенным БРИЗ ДИП-34А-04</w:t>
            </w:r>
          </w:p>
        </w:tc>
        <w:tc>
          <w:tcPr>
            <w:tcW w:w="810" w:type="dxa"/>
            <w:tcBorders>
              <w:top w:val="nil"/>
              <w:left w:val="nil"/>
              <w:bottom w:val="single" w:sz="4" w:space="0" w:color="auto"/>
              <w:right w:val="single" w:sz="4" w:space="0" w:color="auto"/>
            </w:tcBorders>
            <w:vAlign w:val="center"/>
          </w:tcPr>
          <w:p w14:paraId="0577A77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A5F77E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B88FC8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14C34F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3998A0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45015E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F658BC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A1F28B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A6F255E"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4F92EA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пламени многодиапазонный (ИК/УФ) адресный</w:t>
            </w:r>
          </w:p>
          <w:p w14:paraId="467EF27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ИП329/330 «С2000-Спектрон-607»</w:t>
            </w:r>
          </w:p>
        </w:tc>
        <w:tc>
          <w:tcPr>
            <w:tcW w:w="810" w:type="dxa"/>
            <w:tcBorders>
              <w:top w:val="nil"/>
              <w:left w:val="nil"/>
              <w:bottom w:val="single" w:sz="4" w:space="0" w:color="auto"/>
              <w:right w:val="single" w:sz="4" w:space="0" w:color="auto"/>
            </w:tcBorders>
            <w:vAlign w:val="center"/>
          </w:tcPr>
          <w:p w14:paraId="0F2985F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706404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5DCF04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7FAEA1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FF3A92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1AD48D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FD0036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4876A6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6A957C"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BF559B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0E7F86A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D5D0E3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5F7C04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C99462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F24390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BABAD1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41CEB9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0907FB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A08F99C"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55C9E8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2D39839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127B2C8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A68E3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4DE54E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06B518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02338F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24DAA9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896E9B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B2407F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80B42D"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E8CDF4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1D5E010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3A5A6BC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9E5329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8D1C1E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207F9C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707339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A532D4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3FDD01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E3CCC3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053AA29"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4B3CFB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0134A41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5B88669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AD587D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C8997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B3848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FF102C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C04087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1C5D9A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0475B7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D742CCE"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CE7C33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0238C98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5797405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08D1C3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14:paraId="208007B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AB548A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7B21A7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6AD5C1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3B2753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0DA25C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C8C4BE2"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D47CF4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46E8B1A3"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67F38D0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5757A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6F9402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31E9CD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872BB7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48DBCC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C8F4F1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3457A9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BE8503D"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5ADAD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3A89A00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CCC078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4A4A871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82E23A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D1B69E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BABCC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9E7F8E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BCF680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B7C81D8"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28DFB8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Монтажный комплект МК-2</w:t>
            </w:r>
          </w:p>
        </w:tc>
        <w:tc>
          <w:tcPr>
            <w:tcW w:w="810" w:type="dxa"/>
            <w:tcBorders>
              <w:top w:val="nil"/>
              <w:left w:val="nil"/>
              <w:bottom w:val="single" w:sz="4" w:space="0" w:color="auto"/>
              <w:right w:val="single" w:sz="4" w:space="0" w:color="auto"/>
            </w:tcBorders>
            <w:vAlign w:val="center"/>
          </w:tcPr>
          <w:p w14:paraId="6BF78CD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2E3C8D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79B94D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A9448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6B6119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1CE541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37D5FC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BAEA11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ED774A5"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AA2A11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Устройство коммутационное </w:t>
            </w:r>
          </w:p>
          <w:p w14:paraId="5C0A4C83"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УК-ВК исп.12</w:t>
            </w:r>
          </w:p>
        </w:tc>
        <w:tc>
          <w:tcPr>
            <w:tcW w:w="810" w:type="dxa"/>
            <w:tcBorders>
              <w:top w:val="nil"/>
              <w:left w:val="nil"/>
              <w:bottom w:val="single" w:sz="4" w:space="0" w:color="auto"/>
              <w:right w:val="single" w:sz="4" w:space="0" w:color="auto"/>
            </w:tcBorders>
            <w:vAlign w:val="center"/>
          </w:tcPr>
          <w:p w14:paraId="12262C0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D74251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BEE82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5DDC88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8620BF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4724D4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00ADC3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F3093C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65CB7D"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3C4AC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1D0EBD38"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597DD4E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B5D674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1440</w:t>
            </w:r>
          </w:p>
        </w:tc>
        <w:tc>
          <w:tcPr>
            <w:tcW w:w="1134" w:type="dxa"/>
            <w:tcBorders>
              <w:top w:val="single" w:sz="4" w:space="0" w:color="auto"/>
              <w:left w:val="single" w:sz="4" w:space="0" w:color="auto"/>
              <w:bottom w:val="single" w:sz="4" w:space="0" w:color="auto"/>
              <w:right w:val="single" w:sz="4" w:space="0" w:color="auto"/>
            </w:tcBorders>
            <w:vAlign w:val="center"/>
          </w:tcPr>
          <w:p w14:paraId="5950D67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D40060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C34AF0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C2BBA5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498A64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5F64B1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A19E3F"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4409AC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7D7E672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75476EF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07833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430</w:t>
            </w:r>
          </w:p>
        </w:tc>
        <w:tc>
          <w:tcPr>
            <w:tcW w:w="1134" w:type="dxa"/>
            <w:tcBorders>
              <w:top w:val="single" w:sz="4" w:space="0" w:color="auto"/>
              <w:left w:val="single" w:sz="4" w:space="0" w:color="auto"/>
              <w:bottom w:val="single" w:sz="4" w:space="0" w:color="auto"/>
              <w:right w:val="single" w:sz="4" w:space="0" w:color="auto"/>
            </w:tcBorders>
            <w:vAlign w:val="center"/>
          </w:tcPr>
          <w:p w14:paraId="2E68ED8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A6C757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E3E70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23786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ACEAE0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27E24B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4AC367B"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DB2E73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735C532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37F0331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4E53E3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98FBE2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7EF4F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389CD2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8F337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8B568B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82A18B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C5284B2"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4B99E2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5FF5BB0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7115BCF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9FFF28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vAlign w:val="center"/>
          </w:tcPr>
          <w:p w14:paraId="1B07FCF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7F392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7BFC52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2FBA0B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A52739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5E16C6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203E82B"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AEEADD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318FBA0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71E00C2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B40540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vAlign w:val="center"/>
          </w:tcPr>
          <w:p w14:paraId="2DE421D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3F3807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F9407A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CF69B3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AE398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17FFAC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407562C"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881B1C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428DBFF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530A21B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6BBA7F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83</w:t>
            </w:r>
          </w:p>
        </w:tc>
        <w:tc>
          <w:tcPr>
            <w:tcW w:w="1134" w:type="dxa"/>
            <w:tcBorders>
              <w:top w:val="single" w:sz="4" w:space="0" w:color="auto"/>
              <w:left w:val="single" w:sz="4" w:space="0" w:color="auto"/>
              <w:bottom w:val="single" w:sz="4" w:space="0" w:color="auto"/>
              <w:right w:val="single" w:sz="4" w:space="0" w:color="auto"/>
            </w:tcBorders>
            <w:vAlign w:val="center"/>
          </w:tcPr>
          <w:p w14:paraId="28289E8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9577AE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C1327D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5ED46B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ABEB70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D72F12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5C58F53"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718188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5270CCE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4C72858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07A49D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E6E975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3B1ACB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3BD1D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BED9AB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55448A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C9EBD8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D9B1706"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1CF2C8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Шайба стальная плоская увеличенная</w:t>
            </w:r>
          </w:p>
          <w:p w14:paraId="13ED023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08.2377</w:t>
            </w:r>
          </w:p>
        </w:tc>
        <w:tc>
          <w:tcPr>
            <w:tcW w:w="810" w:type="dxa"/>
            <w:tcBorders>
              <w:top w:val="nil"/>
              <w:left w:val="nil"/>
              <w:bottom w:val="single" w:sz="4" w:space="0" w:color="auto"/>
              <w:right w:val="single" w:sz="4" w:space="0" w:color="auto"/>
            </w:tcBorders>
            <w:vAlign w:val="center"/>
          </w:tcPr>
          <w:p w14:paraId="067B3F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134FA2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286D3D2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CECCB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5915FE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517FFD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4BE1E5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F700E9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0D9E0A7"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18C1CD7" w14:textId="77777777" w:rsidR="004F34D8" w:rsidRPr="004D29B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Гайка с насечкой </w:t>
            </w:r>
            <w:r>
              <w:rPr>
                <w:rFonts w:ascii="Times New Roman" w:hAnsi="Times New Roman"/>
                <w:sz w:val="24"/>
                <w:szCs w:val="24"/>
                <w:lang w:val="en-US"/>
              </w:rPr>
              <w:t>DIN</w:t>
            </w:r>
            <w:r>
              <w:rPr>
                <w:rFonts w:ascii="Times New Roman" w:hAnsi="Times New Roman"/>
                <w:sz w:val="24"/>
                <w:szCs w:val="24"/>
              </w:rPr>
              <w:t>6923 М6</w:t>
            </w:r>
          </w:p>
        </w:tc>
        <w:tc>
          <w:tcPr>
            <w:tcW w:w="810" w:type="dxa"/>
            <w:tcBorders>
              <w:top w:val="nil"/>
              <w:left w:val="nil"/>
              <w:bottom w:val="single" w:sz="4" w:space="0" w:color="auto"/>
              <w:right w:val="single" w:sz="4" w:space="0" w:color="auto"/>
            </w:tcBorders>
            <w:vAlign w:val="center"/>
          </w:tcPr>
          <w:p w14:paraId="573B4A7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8A448F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7190ED9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FF8D33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7CABDF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7E68B4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27A789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D851D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EDA93B"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081EA3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Саморез с пресшайбой, острый цинк 4,8х32</w:t>
            </w:r>
          </w:p>
          <w:p w14:paraId="3303192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18E8802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A8823B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4440</w:t>
            </w:r>
          </w:p>
        </w:tc>
        <w:tc>
          <w:tcPr>
            <w:tcW w:w="1134" w:type="dxa"/>
            <w:tcBorders>
              <w:top w:val="single" w:sz="4" w:space="0" w:color="auto"/>
              <w:left w:val="single" w:sz="4" w:space="0" w:color="auto"/>
              <w:bottom w:val="single" w:sz="4" w:space="0" w:color="auto"/>
              <w:right w:val="single" w:sz="4" w:space="0" w:color="auto"/>
            </w:tcBorders>
            <w:vAlign w:val="center"/>
          </w:tcPr>
          <w:p w14:paraId="43CFFAE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D84ED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154BA4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A7A6C5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59C055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709008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6C26FEF"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C4D16E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4474E8D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54159E8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C6E944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4440</w:t>
            </w:r>
          </w:p>
        </w:tc>
        <w:tc>
          <w:tcPr>
            <w:tcW w:w="1134" w:type="dxa"/>
            <w:tcBorders>
              <w:top w:val="single" w:sz="4" w:space="0" w:color="auto"/>
              <w:left w:val="single" w:sz="4" w:space="0" w:color="auto"/>
              <w:bottom w:val="single" w:sz="4" w:space="0" w:color="auto"/>
              <w:right w:val="single" w:sz="4" w:space="0" w:color="auto"/>
            </w:tcBorders>
            <w:vAlign w:val="center"/>
          </w:tcPr>
          <w:p w14:paraId="193A4FD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D15B6D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514E1E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D2B159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8E7FE0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12650E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F66E8ED"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A02C5C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376A62E6"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0760D1D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85F1F7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14:paraId="6446E37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E90E76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80B3E5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262EE6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861207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5C941A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5FAEDF5"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687BEC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10AD913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6DA886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544892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614F387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7364B8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8FD590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4C741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20DC84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E69369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4E89929"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48662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7684B399"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5BEAD9F5"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5BB8831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88EEB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03A4CD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7A227E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2E175F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76CB7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7ECFCD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5FA023"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8F26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6EC7904B"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78F7849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AA715C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1450</w:t>
            </w:r>
          </w:p>
        </w:tc>
        <w:tc>
          <w:tcPr>
            <w:tcW w:w="1134" w:type="dxa"/>
            <w:tcBorders>
              <w:top w:val="single" w:sz="4" w:space="0" w:color="auto"/>
              <w:left w:val="single" w:sz="4" w:space="0" w:color="auto"/>
              <w:bottom w:val="single" w:sz="4" w:space="0" w:color="auto"/>
              <w:right w:val="single" w:sz="4" w:space="0" w:color="auto"/>
            </w:tcBorders>
            <w:vAlign w:val="center"/>
          </w:tcPr>
          <w:p w14:paraId="06FB940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C6A28A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FA7832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85EAD2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325B06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502C40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AD92E4"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2E8D7D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19AC667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2х2х0,75</w:t>
            </w:r>
          </w:p>
        </w:tc>
        <w:tc>
          <w:tcPr>
            <w:tcW w:w="810" w:type="dxa"/>
            <w:tcBorders>
              <w:top w:val="nil"/>
              <w:left w:val="nil"/>
              <w:bottom w:val="single" w:sz="4" w:space="0" w:color="auto"/>
              <w:right w:val="single" w:sz="4" w:space="0" w:color="auto"/>
            </w:tcBorders>
            <w:vAlign w:val="center"/>
          </w:tcPr>
          <w:p w14:paraId="05E3882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4EBC88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478433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4B6CDC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401F5E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A42B2C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BD211D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297F77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6286FC2"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54262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2F48038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78BD153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8E37C0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1AEAD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5B03E6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557D34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55067E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8AE524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F44324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AFE5400" w14:textId="77777777" w:rsidR="004F34D8" w:rsidRPr="003C5B0A" w:rsidRDefault="004F34D8" w:rsidP="004965DB">
            <w:pPr>
              <w:widowControl w:val="0"/>
              <w:numPr>
                <w:ilvl w:val="0"/>
                <w:numId w:val="34"/>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9E9327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724194A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8F0EF4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E189FE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BB5FB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C53166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8ED54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4997C5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6899427"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4649C6BA"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1759ADDB" w14:textId="77777777" w:rsidR="004F34D8" w:rsidRPr="00B01492" w:rsidRDefault="004F34D8" w:rsidP="000B15AA">
            <w:pPr>
              <w:spacing w:after="0" w:line="240" w:lineRule="auto"/>
              <w:rPr>
                <w:rFonts w:ascii="Times New Roman" w:hAnsi="Times New Roman"/>
                <w:b/>
                <w:sz w:val="24"/>
                <w:szCs w:val="24"/>
              </w:rPr>
            </w:pPr>
            <w:r w:rsidRPr="00B01492">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666F6DB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BD015E9"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58E57A1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A1F3EC8"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1705872B"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Склад ГСМ инв. №982А, г. Красноярск, ул. Коммунальная, д. 2</w:t>
            </w:r>
          </w:p>
        </w:tc>
      </w:tr>
      <w:tr w:rsidR="004F34D8" w:rsidRPr="003C5B0A" w14:paraId="13198C9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BB86768"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C63D81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7D651BD4"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2AE9866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BD711E3" w14:textId="77777777" w:rsidR="004F34D8" w:rsidRPr="005A11F7"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D608D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21DA54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65A5CB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3A40D7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7A43F3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50A966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633BA33"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97B109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2138576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097F0A5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9BCEE0B" w14:textId="77777777" w:rsidR="004F34D8" w:rsidRPr="005A11F7"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05038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B65ECC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03841E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9448DE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60410F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34F839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37D19C"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270F8A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Блок приемно-контрольный и управления пожаротушением</w:t>
            </w:r>
          </w:p>
          <w:p w14:paraId="32FF9F29" w14:textId="77777777" w:rsidR="004F34D8" w:rsidRPr="00D56F07" w:rsidRDefault="004F34D8" w:rsidP="000B15AA">
            <w:pPr>
              <w:spacing w:after="0" w:line="240" w:lineRule="auto"/>
              <w:rPr>
                <w:rFonts w:ascii="Times New Roman" w:hAnsi="Times New Roman"/>
                <w:sz w:val="24"/>
                <w:szCs w:val="24"/>
              </w:rPr>
            </w:pPr>
            <w:r>
              <w:rPr>
                <w:rFonts w:ascii="Times New Roman" w:hAnsi="Times New Roman"/>
                <w:sz w:val="24"/>
                <w:szCs w:val="24"/>
              </w:rPr>
              <w:t>С2000-АСПТ</w:t>
            </w:r>
          </w:p>
        </w:tc>
        <w:tc>
          <w:tcPr>
            <w:tcW w:w="810" w:type="dxa"/>
            <w:tcBorders>
              <w:top w:val="nil"/>
              <w:left w:val="nil"/>
              <w:bottom w:val="single" w:sz="4" w:space="0" w:color="auto"/>
              <w:right w:val="single" w:sz="4" w:space="0" w:color="auto"/>
            </w:tcBorders>
            <w:vAlign w:val="center"/>
          </w:tcPr>
          <w:p w14:paraId="1389A6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2B6DAA1" w14:textId="77777777" w:rsidR="004F34D8" w:rsidRPr="00D56F07"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BEE08C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5D3718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BB819A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0BDA11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D9E5B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1FA308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C770779"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D6696D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63B5362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9EC639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CB592B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CB324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A55A56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2B7AD8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B87C0B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0AFC23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624DDBE"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F5BCA6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7F7065B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5FB4CB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BBC31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238B17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FDB14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685978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E11ECA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E850EC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BB91A0"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3CE7D8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Модуль источника питания «МИП-24», блоком коммутации «БК-12-</w:t>
            </w:r>
            <w:r>
              <w:rPr>
                <w:rFonts w:ascii="Times New Roman" w:hAnsi="Times New Roman"/>
                <w:sz w:val="24"/>
                <w:szCs w:val="24"/>
                <w:lang w:val="en-US"/>
              </w:rPr>
              <w:t>RS</w:t>
            </w:r>
            <w:r>
              <w:rPr>
                <w:rFonts w:ascii="Times New Roman" w:hAnsi="Times New Roman"/>
                <w:sz w:val="24"/>
                <w:szCs w:val="24"/>
              </w:rPr>
              <w:t>485»</w:t>
            </w:r>
          </w:p>
          <w:p w14:paraId="13B21B5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МИП-24 исп.20</w:t>
            </w:r>
          </w:p>
        </w:tc>
        <w:tc>
          <w:tcPr>
            <w:tcW w:w="810" w:type="dxa"/>
            <w:tcBorders>
              <w:top w:val="nil"/>
              <w:left w:val="nil"/>
              <w:bottom w:val="single" w:sz="4" w:space="0" w:color="auto"/>
              <w:right w:val="single" w:sz="4" w:space="0" w:color="auto"/>
            </w:tcBorders>
            <w:vAlign w:val="center"/>
          </w:tcPr>
          <w:p w14:paraId="32D022D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5D54F1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348466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6C0B80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A61A92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FA2521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344D4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35AE50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194E9C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8D8FF9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Блок коммутации. Две изолированные линии интерфейса </w:t>
            </w:r>
            <w:r>
              <w:rPr>
                <w:rFonts w:ascii="Times New Roman" w:hAnsi="Times New Roman"/>
                <w:sz w:val="24"/>
                <w:szCs w:val="24"/>
                <w:lang w:val="en-US"/>
              </w:rPr>
              <w:t>RS</w:t>
            </w:r>
            <w:r>
              <w:rPr>
                <w:rFonts w:ascii="Times New Roman" w:hAnsi="Times New Roman"/>
                <w:sz w:val="24"/>
                <w:szCs w:val="24"/>
              </w:rPr>
              <w:t xml:space="preserve">485 для подключения к компонентам ППКП и ППКУП, </w:t>
            </w:r>
            <w:r>
              <w:rPr>
                <w:rFonts w:ascii="Times New Roman" w:hAnsi="Times New Roman"/>
                <w:sz w:val="24"/>
                <w:szCs w:val="24"/>
              </w:rPr>
              <w:lastRenderedPageBreak/>
              <w:t xml:space="preserve">расположенным за пределами монтажного устройства </w:t>
            </w:r>
          </w:p>
          <w:p w14:paraId="47D2E3B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БК-24-</w:t>
            </w:r>
            <w:r>
              <w:rPr>
                <w:rFonts w:ascii="Times New Roman" w:hAnsi="Times New Roman"/>
                <w:sz w:val="24"/>
                <w:szCs w:val="24"/>
                <w:lang w:val="en-US"/>
              </w:rPr>
              <w:t>RS</w:t>
            </w:r>
            <w:r>
              <w:rPr>
                <w:rFonts w:ascii="Times New Roman" w:hAnsi="Times New Roman"/>
                <w:sz w:val="24"/>
                <w:szCs w:val="24"/>
              </w:rPr>
              <w:t>485</w:t>
            </w:r>
          </w:p>
        </w:tc>
        <w:tc>
          <w:tcPr>
            <w:tcW w:w="810" w:type="dxa"/>
            <w:tcBorders>
              <w:top w:val="nil"/>
              <w:left w:val="nil"/>
              <w:bottom w:val="single" w:sz="4" w:space="0" w:color="auto"/>
              <w:right w:val="single" w:sz="4" w:space="0" w:color="auto"/>
            </w:tcBorders>
            <w:vAlign w:val="center"/>
          </w:tcPr>
          <w:p w14:paraId="00775CF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lastRenderedPageBreak/>
              <w:t>Шт.</w:t>
            </w:r>
          </w:p>
        </w:tc>
        <w:tc>
          <w:tcPr>
            <w:tcW w:w="749" w:type="dxa"/>
            <w:tcBorders>
              <w:top w:val="nil"/>
              <w:left w:val="nil"/>
              <w:bottom w:val="single" w:sz="4" w:space="0" w:color="auto"/>
              <w:right w:val="single" w:sz="4" w:space="0" w:color="auto"/>
            </w:tcBorders>
            <w:vAlign w:val="center"/>
          </w:tcPr>
          <w:p w14:paraId="7E3750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B26314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33CA9D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94C500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FA816B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E7BEDB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4404F0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1117198"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53FC09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Резервированный источник питания 24В, 4А </w:t>
            </w:r>
          </w:p>
          <w:p w14:paraId="39CB4754"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РИП-24 исп.56 (РИП-24-4/40М3-Р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467C346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5F28FC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81DE7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41598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01423A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FA96DF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EBF5C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67EAFA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224657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955100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40А*ч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40</w:t>
            </w:r>
          </w:p>
        </w:tc>
        <w:tc>
          <w:tcPr>
            <w:tcW w:w="810" w:type="dxa"/>
            <w:tcBorders>
              <w:top w:val="nil"/>
              <w:left w:val="nil"/>
              <w:bottom w:val="single" w:sz="4" w:space="0" w:color="auto"/>
              <w:right w:val="single" w:sz="4" w:space="0" w:color="auto"/>
            </w:tcBorders>
            <w:vAlign w:val="center"/>
          </w:tcPr>
          <w:p w14:paraId="3F556E5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B7681C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5D936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CEC7D4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78FFD9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A00650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C31330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02F4FB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525E1BA"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95175A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Шкаф монтажный с обогревом </w:t>
            </w:r>
          </w:p>
          <w:p w14:paraId="051BAD1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-60…+50</w:t>
            </w:r>
            <w:r>
              <w:rPr>
                <w:rFonts w:ascii="Times New Roman" w:hAnsi="Times New Roman"/>
                <w:sz w:val="24"/>
                <w:szCs w:val="24"/>
                <w:vertAlign w:val="superscript"/>
              </w:rPr>
              <w:t>0</w:t>
            </w:r>
            <w:r>
              <w:rPr>
                <w:rFonts w:ascii="Times New Roman" w:hAnsi="Times New Roman"/>
                <w:sz w:val="24"/>
                <w:szCs w:val="24"/>
              </w:rPr>
              <w:t xml:space="preserve">С; </w:t>
            </w:r>
            <w:r>
              <w:rPr>
                <w:rFonts w:ascii="Times New Roman" w:hAnsi="Times New Roman"/>
                <w:sz w:val="24"/>
                <w:szCs w:val="24"/>
                <w:lang w:val="en-US"/>
              </w:rPr>
              <w:t>IP</w:t>
            </w:r>
            <w:r>
              <w:rPr>
                <w:rFonts w:ascii="Times New Roman" w:hAnsi="Times New Roman"/>
                <w:sz w:val="24"/>
                <w:szCs w:val="24"/>
              </w:rPr>
              <w:t>66, разм. 600х1200х300; 323Вт</w:t>
            </w:r>
          </w:p>
          <w:p w14:paraId="11CCE769" w14:textId="77777777" w:rsidR="004F34D8" w:rsidRPr="00986069" w:rsidRDefault="004F34D8" w:rsidP="000B15AA">
            <w:pPr>
              <w:spacing w:after="0" w:line="240" w:lineRule="auto"/>
              <w:rPr>
                <w:rFonts w:ascii="Times New Roman" w:hAnsi="Times New Roman"/>
                <w:sz w:val="24"/>
                <w:szCs w:val="24"/>
              </w:rPr>
            </w:pPr>
            <w:r>
              <w:rPr>
                <w:rFonts w:ascii="Times New Roman" w:hAnsi="Times New Roman"/>
                <w:sz w:val="24"/>
                <w:szCs w:val="24"/>
              </w:rPr>
              <w:t>ТШ-5</w:t>
            </w:r>
          </w:p>
        </w:tc>
        <w:tc>
          <w:tcPr>
            <w:tcW w:w="810" w:type="dxa"/>
            <w:tcBorders>
              <w:top w:val="nil"/>
              <w:left w:val="nil"/>
              <w:bottom w:val="single" w:sz="4" w:space="0" w:color="auto"/>
              <w:right w:val="single" w:sz="4" w:space="0" w:color="auto"/>
            </w:tcBorders>
            <w:vAlign w:val="center"/>
          </w:tcPr>
          <w:p w14:paraId="7CD6719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9D1CFB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1B133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6BD46D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652F3A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5B2AB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81588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DA44D1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2133E82"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751DF2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Шкаф монтажный с обогревом </w:t>
            </w:r>
          </w:p>
          <w:p w14:paraId="1AEC05B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-60…+50</w:t>
            </w:r>
            <w:r>
              <w:rPr>
                <w:rFonts w:ascii="Times New Roman" w:hAnsi="Times New Roman"/>
                <w:sz w:val="24"/>
                <w:szCs w:val="24"/>
                <w:vertAlign w:val="superscript"/>
              </w:rPr>
              <w:t>0</w:t>
            </w:r>
            <w:r>
              <w:rPr>
                <w:rFonts w:ascii="Times New Roman" w:hAnsi="Times New Roman"/>
                <w:sz w:val="24"/>
                <w:szCs w:val="24"/>
              </w:rPr>
              <w:t xml:space="preserve">С; </w:t>
            </w:r>
            <w:r>
              <w:rPr>
                <w:rFonts w:ascii="Times New Roman" w:hAnsi="Times New Roman"/>
                <w:sz w:val="24"/>
                <w:szCs w:val="24"/>
                <w:lang w:val="en-US"/>
              </w:rPr>
              <w:t>IP</w:t>
            </w:r>
            <w:r>
              <w:rPr>
                <w:rFonts w:ascii="Times New Roman" w:hAnsi="Times New Roman"/>
                <w:sz w:val="24"/>
                <w:szCs w:val="24"/>
              </w:rPr>
              <w:t>66, разм. 600х760х350; 224Вт</w:t>
            </w:r>
          </w:p>
          <w:p w14:paraId="6BA4DA48" w14:textId="77777777" w:rsidR="004F34D8" w:rsidRPr="00986069" w:rsidRDefault="004F34D8" w:rsidP="000B15AA">
            <w:pPr>
              <w:spacing w:after="0" w:line="240" w:lineRule="auto"/>
              <w:rPr>
                <w:rFonts w:ascii="Times New Roman" w:hAnsi="Times New Roman"/>
                <w:sz w:val="24"/>
                <w:szCs w:val="24"/>
              </w:rPr>
            </w:pPr>
            <w:r>
              <w:rPr>
                <w:rFonts w:ascii="Times New Roman" w:hAnsi="Times New Roman"/>
                <w:sz w:val="24"/>
                <w:szCs w:val="24"/>
              </w:rPr>
              <w:t>ТШ-2</w:t>
            </w:r>
          </w:p>
        </w:tc>
        <w:tc>
          <w:tcPr>
            <w:tcW w:w="810" w:type="dxa"/>
            <w:tcBorders>
              <w:top w:val="nil"/>
              <w:left w:val="nil"/>
              <w:bottom w:val="single" w:sz="4" w:space="0" w:color="auto"/>
              <w:right w:val="single" w:sz="4" w:space="0" w:color="auto"/>
            </w:tcBorders>
            <w:vAlign w:val="center"/>
          </w:tcPr>
          <w:p w14:paraId="2E56E5F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6C0ADC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8D6EFC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8BA5CC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085CE7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4F012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9EBFF0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0F9E26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2E7479"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8372F3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тепловой максимальный </w:t>
            </w:r>
          </w:p>
          <w:p w14:paraId="481BCC2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 114-5-А2</w:t>
            </w:r>
          </w:p>
        </w:tc>
        <w:tc>
          <w:tcPr>
            <w:tcW w:w="810" w:type="dxa"/>
            <w:tcBorders>
              <w:top w:val="nil"/>
              <w:left w:val="nil"/>
              <w:bottom w:val="single" w:sz="4" w:space="0" w:color="auto"/>
              <w:right w:val="single" w:sz="4" w:space="0" w:color="auto"/>
            </w:tcBorders>
            <w:vAlign w:val="center"/>
          </w:tcPr>
          <w:p w14:paraId="6D73558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A4C45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80DA66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EB5CB6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F4936A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6C1ED9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8C4CD0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153699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D6F5BFE"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428D93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Устройство дистанционного пуска электроконтактное «Пуск пожаротушения»</w:t>
            </w:r>
          </w:p>
          <w:p w14:paraId="2E2121C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УДП 535-50 «Север»</w:t>
            </w:r>
          </w:p>
        </w:tc>
        <w:tc>
          <w:tcPr>
            <w:tcW w:w="810" w:type="dxa"/>
            <w:tcBorders>
              <w:top w:val="nil"/>
              <w:left w:val="nil"/>
              <w:bottom w:val="single" w:sz="4" w:space="0" w:color="auto"/>
              <w:right w:val="single" w:sz="4" w:space="0" w:color="auto"/>
            </w:tcBorders>
            <w:vAlign w:val="center"/>
          </w:tcPr>
          <w:p w14:paraId="481A945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EBAC90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BE0E4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C363DE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7F2137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CE1DE4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01A058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81AA4B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8073D7E"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8CEF0F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35FF775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24-3М</w:t>
            </w:r>
          </w:p>
        </w:tc>
        <w:tc>
          <w:tcPr>
            <w:tcW w:w="810" w:type="dxa"/>
            <w:tcBorders>
              <w:top w:val="nil"/>
              <w:left w:val="nil"/>
              <w:bottom w:val="single" w:sz="4" w:space="0" w:color="auto"/>
              <w:right w:val="single" w:sz="4" w:space="0" w:color="auto"/>
            </w:tcBorders>
            <w:vAlign w:val="center"/>
          </w:tcPr>
          <w:p w14:paraId="2493352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E6BEBF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4957A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1B4561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589C6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876188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596DFF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33C20B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2D5A0B"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3E42AD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24В</w:t>
            </w:r>
          </w:p>
          <w:p w14:paraId="434D5C7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Маяк-24К</w:t>
            </w:r>
          </w:p>
        </w:tc>
        <w:tc>
          <w:tcPr>
            <w:tcW w:w="810" w:type="dxa"/>
            <w:tcBorders>
              <w:top w:val="nil"/>
              <w:left w:val="nil"/>
              <w:bottom w:val="single" w:sz="4" w:space="0" w:color="auto"/>
              <w:right w:val="single" w:sz="4" w:space="0" w:color="auto"/>
            </w:tcBorders>
            <w:vAlign w:val="center"/>
          </w:tcPr>
          <w:p w14:paraId="09E0341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93A41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FFDB1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484F1F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43B78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FE44FE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D9D13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33125B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4BF0DDA"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0833F1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0617EF2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5F3DB16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CCBDC9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13DB5A3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120A80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DAE94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534801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A21F14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463FA6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81259D"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88CD81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Защитный сетчатый кожух для ИПР</w:t>
            </w:r>
          </w:p>
          <w:p w14:paraId="3E4AE55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ЗСК-535</w:t>
            </w:r>
          </w:p>
        </w:tc>
        <w:tc>
          <w:tcPr>
            <w:tcW w:w="810" w:type="dxa"/>
            <w:tcBorders>
              <w:top w:val="nil"/>
              <w:left w:val="nil"/>
              <w:bottom w:val="single" w:sz="4" w:space="0" w:color="auto"/>
              <w:right w:val="single" w:sz="4" w:space="0" w:color="auto"/>
            </w:tcBorders>
            <w:vAlign w:val="center"/>
          </w:tcPr>
          <w:p w14:paraId="5A4C0AA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24255C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E29A3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142729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33D3F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856956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CAE439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118735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A89451E"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F2D364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световой со скрытой надписью «Порошок уходи»</w:t>
            </w:r>
          </w:p>
          <w:p w14:paraId="1487822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«Кристалл-34 СН»</w:t>
            </w:r>
          </w:p>
        </w:tc>
        <w:tc>
          <w:tcPr>
            <w:tcW w:w="810" w:type="dxa"/>
            <w:tcBorders>
              <w:top w:val="nil"/>
              <w:left w:val="nil"/>
              <w:bottom w:val="single" w:sz="4" w:space="0" w:color="auto"/>
              <w:right w:val="single" w:sz="4" w:space="0" w:color="auto"/>
            </w:tcBorders>
            <w:vAlign w:val="center"/>
          </w:tcPr>
          <w:p w14:paraId="2D99F0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5A7B8F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70B68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516184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AD419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BA1EB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F3A0D2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ED3C26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20E352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61959B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световой со скрытой надписью «Порошок не входи»</w:t>
            </w:r>
          </w:p>
          <w:p w14:paraId="6593398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«Скопа-С СН»</w:t>
            </w:r>
          </w:p>
        </w:tc>
        <w:tc>
          <w:tcPr>
            <w:tcW w:w="810" w:type="dxa"/>
            <w:tcBorders>
              <w:top w:val="nil"/>
              <w:left w:val="nil"/>
              <w:bottom w:val="single" w:sz="4" w:space="0" w:color="auto"/>
              <w:right w:val="single" w:sz="4" w:space="0" w:color="auto"/>
            </w:tcBorders>
            <w:vAlign w:val="center"/>
          </w:tcPr>
          <w:p w14:paraId="5C11C34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7E0A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E53C36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E7D035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F6EDD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80E150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F49D74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37932E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CD6224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DED68A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световой со скрытой надписью «Автоматика отключена»</w:t>
            </w:r>
          </w:p>
          <w:p w14:paraId="07D5130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«Скопа-С СН»</w:t>
            </w:r>
          </w:p>
        </w:tc>
        <w:tc>
          <w:tcPr>
            <w:tcW w:w="810" w:type="dxa"/>
            <w:tcBorders>
              <w:top w:val="nil"/>
              <w:left w:val="nil"/>
              <w:bottom w:val="single" w:sz="4" w:space="0" w:color="auto"/>
              <w:right w:val="single" w:sz="4" w:space="0" w:color="auto"/>
            </w:tcBorders>
            <w:vAlign w:val="center"/>
          </w:tcPr>
          <w:p w14:paraId="1448DD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A53057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E05967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76A7D8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B5F126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951587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0BB109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B12B1E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BA26F8F"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19E77D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Модуль порошкового пожаротушения</w:t>
            </w:r>
          </w:p>
          <w:p w14:paraId="67698552" w14:textId="77777777" w:rsidR="004F34D8" w:rsidRPr="00FF0150" w:rsidRDefault="004F34D8" w:rsidP="000B15AA">
            <w:pPr>
              <w:spacing w:after="0" w:line="240" w:lineRule="auto"/>
              <w:rPr>
                <w:rFonts w:ascii="Times New Roman" w:hAnsi="Times New Roman"/>
                <w:sz w:val="24"/>
                <w:szCs w:val="24"/>
              </w:rPr>
            </w:pPr>
            <w:r>
              <w:rPr>
                <w:rFonts w:ascii="Times New Roman" w:hAnsi="Times New Roman"/>
                <w:sz w:val="24"/>
                <w:szCs w:val="24"/>
              </w:rPr>
              <w:t>МПП(Н)-6(п)-И-ГЭ-У2 «Тунгус-6»</w:t>
            </w:r>
          </w:p>
        </w:tc>
        <w:tc>
          <w:tcPr>
            <w:tcW w:w="810" w:type="dxa"/>
            <w:tcBorders>
              <w:top w:val="nil"/>
              <w:left w:val="nil"/>
              <w:bottom w:val="single" w:sz="4" w:space="0" w:color="auto"/>
              <w:right w:val="single" w:sz="4" w:space="0" w:color="auto"/>
            </w:tcBorders>
            <w:vAlign w:val="center"/>
          </w:tcPr>
          <w:p w14:paraId="562C766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2C8130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8FE9A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C03CF9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94094F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DA0E81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F53C2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738642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73F30FF"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E47972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охранный магнитоконтактный для металлических дверей</w:t>
            </w:r>
          </w:p>
          <w:p w14:paraId="0B7F92CF"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ИО 102-20</w:t>
            </w:r>
          </w:p>
        </w:tc>
        <w:tc>
          <w:tcPr>
            <w:tcW w:w="810" w:type="dxa"/>
            <w:tcBorders>
              <w:top w:val="nil"/>
              <w:left w:val="nil"/>
              <w:bottom w:val="single" w:sz="4" w:space="0" w:color="auto"/>
              <w:right w:val="single" w:sz="4" w:space="0" w:color="auto"/>
            </w:tcBorders>
            <w:vAlign w:val="center"/>
          </w:tcPr>
          <w:p w14:paraId="382FD38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DD2FB6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204311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DCAE9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E2322F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501091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3C77DF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F6BAE0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678DA1"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4B12251" w14:textId="77777777" w:rsidR="004F34D8" w:rsidRPr="00FF0150"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Автоматический выключатель 1Р 6А (С) 6000/6кА </w:t>
            </w:r>
            <w:r>
              <w:rPr>
                <w:rFonts w:ascii="Times New Roman" w:hAnsi="Times New Roman"/>
                <w:sz w:val="24"/>
                <w:szCs w:val="24"/>
                <w:lang w:val="en-US"/>
              </w:rPr>
              <w:t>DX</w:t>
            </w:r>
            <w:r w:rsidRPr="00FF0150">
              <w:rPr>
                <w:rFonts w:ascii="Times New Roman" w:hAnsi="Times New Roman"/>
                <w:sz w:val="24"/>
                <w:szCs w:val="24"/>
              </w:rPr>
              <w:t>3-</w:t>
            </w:r>
            <w:r>
              <w:rPr>
                <w:rFonts w:ascii="Times New Roman" w:hAnsi="Times New Roman"/>
                <w:sz w:val="24"/>
                <w:szCs w:val="24"/>
                <w:lang w:val="en-US"/>
              </w:rPr>
              <w:t>E</w:t>
            </w:r>
          </w:p>
        </w:tc>
        <w:tc>
          <w:tcPr>
            <w:tcW w:w="810" w:type="dxa"/>
            <w:tcBorders>
              <w:top w:val="nil"/>
              <w:left w:val="nil"/>
              <w:bottom w:val="single" w:sz="4" w:space="0" w:color="auto"/>
              <w:right w:val="single" w:sz="4" w:space="0" w:color="auto"/>
            </w:tcBorders>
            <w:vAlign w:val="center"/>
          </w:tcPr>
          <w:p w14:paraId="7A7E6C8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F16F8A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4DBE5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48CC94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811A9C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AB88C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7ABA87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0F86B7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0054F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4C7EBA2" w14:textId="77777777" w:rsidR="004F34D8" w:rsidRPr="00FF0150"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Бокс под автоматический выключатель КМПн1/2 </w:t>
            </w:r>
            <w:r>
              <w:rPr>
                <w:rFonts w:ascii="Times New Roman" w:hAnsi="Times New Roman"/>
                <w:sz w:val="24"/>
                <w:szCs w:val="24"/>
                <w:lang w:val="en-US"/>
              </w:rPr>
              <w:t>IP</w:t>
            </w:r>
            <w:r w:rsidRPr="00FF0150">
              <w:rPr>
                <w:rFonts w:ascii="Times New Roman" w:hAnsi="Times New Roman"/>
                <w:sz w:val="24"/>
                <w:szCs w:val="24"/>
              </w:rPr>
              <w:t xml:space="preserve">20 </w:t>
            </w:r>
            <w:r>
              <w:rPr>
                <w:rFonts w:ascii="Times New Roman" w:hAnsi="Times New Roman"/>
                <w:sz w:val="24"/>
                <w:szCs w:val="24"/>
                <w:lang w:val="en-US"/>
              </w:rPr>
              <w:t>TDM</w:t>
            </w:r>
          </w:p>
        </w:tc>
        <w:tc>
          <w:tcPr>
            <w:tcW w:w="810" w:type="dxa"/>
            <w:tcBorders>
              <w:top w:val="nil"/>
              <w:left w:val="nil"/>
              <w:bottom w:val="single" w:sz="4" w:space="0" w:color="auto"/>
              <w:right w:val="single" w:sz="4" w:space="0" w:color="auto"/>
            </w:tcBorders>
            <w:vAlign w:val="center"/>
          </w:tcPr>
          <w:p w14:paraId="24A77B4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830E29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72144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181861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02226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9EFBC6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D1B076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D65E2B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53F74AC"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6BA60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32CE2A13"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2A30DD5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FA9170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4E5EE2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3EEB40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7E14A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AEC861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EE11EC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2C6150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B7C2C7"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CB8118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0C853B9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6E4BD7A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E9C62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7BC41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71D3B2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77340D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B8BCFF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DB4F92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E584A4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421B248"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BC1324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0DB2712A"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11AC018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EC40E8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26F4E5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31DBAB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6901D0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1B556C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CED89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7CE6DC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C26B128"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3670EE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Шкаф телекоммуникационный настенный 19</w:t>
            </w:r>
            <w:r>
              <w:rPr>
                <w:rFonts w:ascii="Times New Roman" w:hAnsi="Times New Roman"/>
                <w:sz w:val="24"/>
                <w:szCs w:val="24"/>
              </w:rPr>
              <w:sym w:font="Symbol" w:char="F0A2"/>
            </w:r>
            <w:r>
              <w:rPr>
                <w:rFonts w:ascii="Times New Roman" w:hAnsi="Times New Roman"/>
                <w:sz w:val="24"/>
                <w:szCs w:val="24"/>
              </w:rPr>
              <w:sym w:font="Symbol" w:char="F0A2"/>
            </w:r>
            <w:r>
              <w:rPr>
                <w:rFonts w:ascii="Times New Roman" w:hAnsi="Times New Roman"/>
                <w:sz w:val="24"/>
                <w:szCs w:val="24"/>
              </w:rPr>
              <w:t xml:space="preserve"> настенный 6</w:t>
            </w:r>
            <w:r>
              <w:rPr>
                <w:rFonts w:ascii="Times New Roman" w:hAnsi="Times New Roman"/>
                <w:sz w:val="24"/>
                <w:szCs w:val="24"/>
                <w:lang w:val="en-US"/>
              </w:rPr>
              <w:t>U</w:t>
            </w:r>
            <w:r>
              <w:rPr>
                <w:rFonts w:ascii="Times New Roman" w:hAnsi="Times New Roman"/>
                <w:sz w:val="24"/>
                <w:szCs w:val="24"/>
              </w:rPr>
              <w:t xml:space="preserve"> </w:t>
            </w:r>
          </w:p>
          <w:p w14:paraId="73B325FA"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ШРН-Э-6.350.1</w:t>
            </w:r>
          </w:p>
        </w:tc>
        <w:tc>
          <w:tcPr>
            <w:tcW w:w="810" w:type="dxa"/>
            <w:tcBorders>
              <w:top w:val="nil"/>
              <w:left w:val="nil"/>
              <w:bottom w:val="single" w:sz="4" w:space="0" w:color="auto"/>
              <w:right w:val="single" w:sz="4" w:space="0" w:color="auto"/>
            </w:tcBorders>
            <w:vAlign w:val="center"/>
          </w:tcPr>
          <w:p w14:paraId="3AC4F04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4231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79876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F4D53E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499007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CB3A18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247CE9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871CC0" w14:paraId="7919572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5570241"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5FE349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Кросс оптический 19</w:t>
            </w:r>
            <w:r>
              <w:rPr>
                <w:rFonts w:ascii="Times New Roman" w:hAnsi="Times New Roman"/>
                <w:sz w:val="24"/>
                <w:szCs w:val="24"/>
              </w:rPr>
              <w:sym w:font="Symbol" w:char="F0A2"/>
            </w:r>
            <w:r>
              <w:rPr>
                <w:rFonts w:ascii="Times New Roman" w:hAnsi="Times New Roman"/>
                <w:sz w:val="24"/>
                <w:szCs w:val="24"/>
              </w:rPr>
              <w:sym w:font="Symbol" w:char="F0A2"/>
            </w:r>
          </w:p>
          <w:p w14:paraId="6434F29A" w14:textId="77777777" w:rsidR="004F34D8" w:rsidRPr="00871CC0" w:rsidRDefault="004F34D8" w:rsidP="000B15AA">
            <w:pPr>
              <w:spacing w:after="0" w:line="240" w:lineRule="auto"/>
              <w:rPr>
                <w:rFonts w:ascii="Times New Roman" w:hAnsi="Times New Roman"/>
                <w:sz w:val="24"/>
                <w:szCs w:val="24"/>
                <w:lang w:val="en-US"/>
              </w:rPr>
            </w:pPr>
            <w:r>
              <w:rPr>
                <w:rFonts w:ascii="Times New Roman" w:hAnsi="Times New Roman"/>
                <w:sz w:val="24"/>
                <w:szCs w:val="24"/>
                <w:lang w:val="en-US"/>
              </w:rPr>
              <w:t>NMF-RP16SCUS2-WS-ES-1U-GY</w:t>
            </w:r>
          </w:p>
        </w:tc>
        <w:tc>
          <w:tcPr>
            <w:tcW w:w="810" w:type="dxa"/>
            <w:tcBorders>
              <w:top w:val="nil"/>
              <w:left w:val="nil"/>
              <w:bottom w:val="single" w:sz="4" w:space="0" w:color="auto"/>
              <w:right w:val="single" w:sz="4" w:space="0" w:color="auto"/>
            </w:tcBorders>
            <w:vAlign w:val="center"/>
          </w:tcPr>
          <w:p w14:paraId="5E4BE50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09ED4C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569557" w14:textId="77777777" w:rsidR="004F34D8" w:rsidRPr="00871CC0"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7CABEE6A" w14:textId="77777777" w:rsidR="004F34D8" w:rsidRPr="00871CC0"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6AE6411B"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1E5C9887"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61544649" w14:textId="77777777" w:rsidR="004F34D8" w:rsidRPr="00871CC0" w:rsidRDefault="004F34D8" w:rsidP="000B15AA">
            <w:pPr>
              <w:spacing w:after="0" w:line="240" w:lineRule="auto"/>
              <w:jc w:val="center"/>
              <w:rPr>
                <w:rFonts w:ascii="Times New Roman" w:hAnsi="Times New Roman"/>
                <w:sz w:val="24"/>
                <w:szCs w:val="24"/>
                <w:lang w:val="en-US"/>
              </w:rPr>
            </w:pPr>
          </w:p>
        </w:tc>
      </w:tr>
      <w:tr w:rsidR="004F34D8" w:rsidRPr="00871CC0" w14:paraId="5A69E6A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C315DF0" w14:textId="77777777" w:rsidR="004F34D8" w:rsidRPr="00871CC0"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6CEDBA3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Резервированный источник питания 24В, 4А </w:t>
            </w:r>
          </w:p>
          <w:p w14:paraId="770ED89A"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РИП-24 исп.56 (РИП-24-4/40М3-Р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0F98845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91A6D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D47FF4" w14:textId="77777777" w:rsidR="004F34D8" w:rsidRPr="00871CC0"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343D7D25" w14:textId="77777777" w:rsidR="004F34D8" w:rsidRPr="00871CC0"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35F6D58D"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596B4548"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034DCACE" w14:textId="77777777" w:rsidR="004F34D8" w:rsidRPr="00871CC0" w:rsidRDefault="004F34D8" w:rsidP="000B15AA">
            <w:pPr>
              <w:spacing w:after="0" w:line="240" w:lineRule="auto"/>
              <w:jc w:val="center"/>
              <w:rPr>
                <w:rFonts w:ascii="Times New Roman" w:hAnsi="Times New Roman"/>
                <w:sz w:val="24"/>
                <w:szCs w:val="24"/>
                <w:lang w:val="en-US"/>
              </w:rPr>
            </w:pPr>
          </w:p>
        </w:tc>
      </w:tr>
      <w:tr w:rsidR="004F34D8" w:rsidRPr="00871CC0" w14:paraId="187B7C9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BC34A47" w14:textId="77777777" w:rsidR="004F34D8" w:rsidRPr="00871CC0"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7E053E96" w14:textId="77777777" w:rsidR="004F34D8" w:rsidRPr="00E41DFD"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40А*ч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sidRPr="00E41DFD">
              <w:rPr>
                <w:rFonts w:ascii="Times New Roman" w:hAnsi="Times New Roman"/>
                <w:sz w:val="24"/>
                <w:szCs w:val="24"/>
              </w:rPr>
              <w:t>40</w:t>
            </w:r>
          </w:p>
        </w:tc>
        <w:tc>
          <w:tcPr>
            <w:tcW w:w="810" w:type="dxa"/>
            <w:tcBorders>
              <w:top w:val="nil"/>
              <w:left w:val="nil"/>
              <w:bottom w:val="single" w:sz="4" w:space="0" w:color="auto"/>
              <w:right w:val="single" w:sz="4" w:space="0" w:color="auto"/>
            </w:tcBorders>
            <w:vAlign w:val="center"/>
          </w:tcPr>
          <w:p w14:paraId="2A3EF48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C38D35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116037" w14:textId="77777777" w:rsidR="004F34D8" w:rsidRPr="00871CC0" w:rsidRDefault="004F34D8" w:rsidP="000B15AA">
            <w:pPr>
              <w:spacing w:after="0" w:line="240" w:lineRule="auto"/>
              <w:jc w:val="center"/>
              <w:rPr>
                <w:rFonts w:ascii="Times New Roman" w:hAnsi="Times New Roman"/>
                <w:sz w:val="24"/>
                <w:szCs w:val="24"/>
                <w:lang w:val="en-US"/>
              </w:rPr>
            </w:pPr>
          </w:p>
        </w:tc>
        <w:tc>
          <w:tcPr>
            <w:tcW w:w="856" w:type="dxa"/>
            <w:tcBorders>
              <w:top w:val="nil"/>
              <w:left w:val="nil"/>
              <w:bottom w:val="single" w:sz="4" w:space="0" w:color="auto"/>
              <w:right w:val="single" w:sz="4" w:space="0" w:color="auto"/>
            </w:tcBorders>
            <w:vAlign w:val="center"/>
          </w:tcPr>
          <w:p w14:paraId="24A4F81F" w14:textId="77777777" w:rsidR="004F34D8" w:rsidRPr="00871CC0" w:rsidRDefault="004F34D8" w:rsidP="000B15AA">
            <w:pPr>
              <w:spacing w:after="0" w:line="240" w:lineRule="auto"/>
              <w:jc w:val="center"/>
              <w:rPr>
                <w:rFonts w:ascii="Times New Roman" w:hAnsi="Times New Roman"/>
                <w:sz w:val="24"/>
                <w:szCs w:val="24"/>
                <w:lang w:val="en-US"/>
              </w:rPr>
            </w:pPr>
          </w:p>
        </w:tc>
        <w:tc>
          <w:tcPr>
            <w:tcW w:w="992" w:type="dxa"/>
            <w:gridSpan w:val="2"/>
            <w:tcBorders>
              <w:top w:val="single" w:sz="4" w:space="0" w:color="auto"/>
              <w:left w:val="nil"/>
              <w:bottom w:val="single" w:sz="4" w:space="0" w:color="auto"/>
              <w:right w:val="single" w:sz="4" w:space="0" w:color="auto"/>
            </w:tcBorders>
          </w:tcPr>
          <w:p w14:paraId="67CF8471"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3" w:type="dxa"/>
            <w:gridSpan w:val="2"/>
            <w:tcBorders>
              <w:top w:val="nil"/>
              <w:left w:val="single" w:sz="4" w:space="0" w:color="auto"/>
              <w:bottom w:val="single" w:sz="4" w:space="0" w:color="auto"/>
              <w:right w:val="single" w:sz="4" w:space="0" w:color="auto"/>
            </w:tcBorders>
            <w:vAlign w:val="center"/>
          </w:tcPr>
          <w:p w14:paraId="1F18D252" w14:textId="77777777" w:rsidR="004F34D8" w:rsidRPr="00871CC0" w:rsidRDefault="004F34D8" w:rsidP="000B15AA">
            <w:pPr>
              <w:spacing w:after="0" w:line="240" w:lineRule="auto"/>
              <w:jc w:val="center"/>
              <w:rPr>
                <w:rFonts w:ascii="Times New Roman" w:hAnsi="Times New Roman"/>
                <w:sz w:val="24"/>
                <w:szCs w:val="24"/>
                <w:lang w:val="en-US"/>
              </w:rPr>
            </w:pPr>
          </w:p>
        </w:tc>
        <w:tc>
          <w:tcPr>
            <w:tcW w:w="1134" w:type="dxa"/>
            <w:gridSpan w:val="2"/>
            <w:tcBorders>
              <w:top w:val="nil"/>
              <w:left w:val="single" w:sz="4" w:space="0" w:color="auto"/>
              <w:bottom w:val="single" w:sz="4" w:space="0" w:color="auto"/>
              <w:right w:val="single" w:sz="4" w:space="0" w:color="auto"/>
            </w:tcBorders>
          </w:tcPr>
          <w:p w14:paraId="16496384" w14:textId="77777777" w:rsidR="004F34D8" w:rsidRPr="00871CC0" w:rsidRDefault="004F34D8" w:rsidP="000B15AA">
            <w:pPr>
              <w:spacing w:after="0" w:line="240" w:lineRule="auto"/>
              <w:jc w:val="center"/>
              <w:rPr>
                <w:rFonts w:ascii="Times New Roman" w:hAnsi="Times New Roman"/>
                <w:sz w:val="24"/>
                <w:szCs w:val="24"/>
                <w:lang w:val="en-US"/>
              </w:rPr>
            </w:pPr>
          </w:p>
        </w:tc>
      </w:tr>
      <w:tr w:rsidR="004F34D8" w:rsidRPr="003C5B0A" w14:paraId="30EF9A8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468A60B" w14:textId="77777777" w:rsidR="004F34D8" w:rsidRPr="00871CC0"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lang w:val="en-US"/>
              </w:rPr>
            </w:pPr>
          </w:p>
        </w:tc>
        <w:tc>
          <w:tcPr>
            <w:tcW w:w="3543" w:type="dxa"/>
            <w:tcBorders>
              <w:top w:val="nil"/>
              <w:left w:val="nil"/>
              <w:bottom w:val="single" w:sz="4" w:space="0" w:color="auto"/>
              <w:right w:val="single" w:sz="4" w:space="0" w:color="auto"/>
            </w:tcBorders>
            <w:vAlign w:val="center"/>
          </w:tcPr>
          <w:p w14:paraId="4DB6DC5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7B310352"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225966B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AC5383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140</w:t>
            </w:r>
          </w:p>
        </w:tc>
        <w:tc>
          <w:tcPr>
            <w:tcW w:w="1134" w:type="dxa"/>
            <w:tcBorders>
              <w:top w:val="single" w:sz="4" w:space="0" w:color="auto"/>
              <w:left w:val="single" w:sz="4" w:space="0" w:color="auto"/>
              <w:bottom w:val="single" w:sz="4" w:space="0" w:color="auto"/>
              <w:right w:val="single" w:sz="4" w:space="0" w:color="auto"/>
            </w:tcBorders>
            <w:vAlign w:val="center"/>
          </w:tcPr>
          <w:p w14:paraId="5B0989D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7FAC9D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1EF05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CF5FC6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3E12FB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F183E1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08F9B9"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A611AA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3A47660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60222F0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A73E00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A65A83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8F2E04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892FAA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9A5CF7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9153ED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85903E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0136BA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41590F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1A67A03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147A05D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83EFB3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33885B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A6D6B7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C03C0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3CB87D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22674B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CCAD39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9F85458"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6C8851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65A79ED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6A86BC1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DEA611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34</w:t>
            </w:r>
          </w:p>
        </w:tc>
        <w:tc>
          <w:tcPr>
            <w:tcW w:w="1134" w:type="dxa"/>
            <w:tcBorders>
              <w:top w:val="single" w:sz="4" w:space="0" w:color="auto"/>
              <w:left w:val="single" w:sz="4" w:space="0" w:color="auto"/>
              <w:bottom w:val="single" w:sz="4" w:space="0" w:color="auto"/>
              <w:right w:val="single" w:sz="4" w:space="0" w:color="auto"/>
            </w:tcBorders>
            <w:vAlign w:val="center"/>
          </w:tcPr>
          <w:p w14:paraId="339CC6E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086F07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3C4FF8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78C554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DB17B1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3EFAD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C249D07"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3A8E68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61A1238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7DDD0BB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417809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180</w:t>
            </w:r>
          </w:p>
        </w:tc>
        <w:tc>
          <w:tcPr>
            <w:tcW w:w="1134" w:type="dxa"/>
            <w:tcBorders>
              <w:top w:val="single" w:sz="4" w:space="0" w:color="auto"/>
              <w:left w:val="single" w:sz="4" w:space="0" w:color="auto"/>
              <w:bottom w:val="single" w:sz="4" w:space="0" w:color="auto"/>
              <w:right w:val="single" w:sz="4" w:space="0" w:color="auto"/>
            </w:tcBorders>
            <w:vAlign w:val="center"/>
          </w:tcPr>
          <w:p w14:paraId="34ACE65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80C738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0B84A5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909F9E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C5C3A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FC231E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CD8D97D"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61C5AD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Саморез </w:t>
            </w:r>
            <w:r>
              <w:rPr>
                <w:rFonts w:ascii="Times New Roman" w:hAnsi="Times New Roman"/>
                <w:sz w:val="24"/>
                <w:szCs w:val="24"/>
                <w:lang w:val="en-US"/>
              </w:rPr>
              <w:t>DIN</w:t>
            </w:r>
            <w:r>
              <w:rPr>
                <w:rFonts w:ascii="Times New Roman" w:hAnsi="Times New Roman"/>
                <w:sz w:val="24"/>
                <w:szCs w:val="24"/>
              </w:rPr>
              <w:t>7981 4,8х32</w:t>
            </w:r>
          </w:p>
          <w:p w14:paraId="58D4C590" w14:textId="77777777" w:rsidR="004F34D8" w:rsidRPr="00871CC0"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75AC03A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314C51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180</w:t>
            </w:r>
          </w:p>
        </w:tc>
        <w:tc>
          <w:tcPr>
            <w:tcW w:w="1134" w:type="dxa"/>
            <w:tcBorders>
              <w:top w:val="single" w:sz="4" w:space="0" w:color="auto"/>
              <w:left w:val="single" w:sz="4" w:space="0" w:color="auto"/>
              <w:bottom w:val="single" w:sz="4" w:space="0" w:color="auto"/>
              <w:right w:val="single" w:sz="4" w:space="0" w:color="auto"/>
            </w:tcBorders>
            <w:vAlign w:val="center"/>
          </w:tcPr>
          <w:p w14:paraId="2ED97F1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8ED3B4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0079C7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0A1EE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2505B0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FB5346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800601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72A2D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15DE58E5"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0E04F88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FBFE4E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2FBD6E2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13787F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A66DDC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755E73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594FCD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8E5BC4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5A81AE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D1CCE5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ПВХ жесткая гладкая «</w:t>
            </w:r>
            <w:r>
              <w:rPr>
                <w:rFonts w:ascii="Times New Roman" w:hAnsi="Times New Roman"/>
                <w:sz w:val="24"/>
                <w:szCs w:val="24"/>
                <w:lang w:val="en-US"/>
              </w:rPr>
              <w:t>Express</w:t>
            </w:r>
            <w:r>
              <w:rPr>
                <w:rFonts w:ascii="Times New Roman" w:hAnsi="Times New Roman"/>
                <w:sz w:val="24"/>
                <w:szCs w:val="24"/>
              </w:rPr>
              <w:t>» Д32 (2м)</w:t>
            </w:r>
          </w:p>
          <w:p w14:paraId="4524787B"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ТУ 22.21.21-001-52715257-2017</w:t>
            </w:r>
          </w:p>
        </w:tc>
        <w:tc>
          <w:tcPr>
            <w:tcW w:w="810" w:type="dxa"/>
            <w:tcBorders>
              <w:top w:val="nil"/>
              <w:left w:val="nil"/>
              <w:bottom w:val="single" w:sz="4" w:space="0" w:color="auto"/>
              <w:right w:val="single" w:sz="4" w:space="0" w:color="auto"/>
            </w:tcBorders>
            <w:vAlign w:val="center"/>
          </w:tcPr>
          <w:p w14:paraId="232EEC3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м/шт</w:t>
            </w:r>
          </w:p>
        </w:tc>
        <w:tc>
          <w:tcPr>
            <w:tcW w:w="749" w:type="dxa"/>
            <w:tcBorders>
              <w:top w:val="nil"/>
              <w:left w:val="nil"/>
              <w:bottom w:val="single" w:sz="4" w:space="0" w:color="auto"/>
              <w:right w:val="single" w:sz="4" w:space="0" w:color="auto"/>
            </w:tcBorders>
            <w:vAlign w:val="center"/>
          </w:tcPr>
          <w:p w14:paraId="5A28B22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6484B0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E732DD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B2C3A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08FE8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019CD4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9692B9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075615D"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24F7A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0F3D13AA"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35282684"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605A73E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1DA94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1F4F23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FE3DB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09285B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020E7C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8C7577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2B93055"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57FF62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19134F19"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14CE418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7B3E06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AB3E65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998B0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7774E1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6FB3A7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EFFDCD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843217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272DE0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BBC60B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24D688AC"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5545F99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7883E34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76B3E09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DBB854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DF4C3D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20A013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4DDB3B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89340A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2675A05"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F56DD3"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2F8302B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00C99E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0E79D25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2874B1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598CD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57E323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59FED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4C8DAE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424DEE7"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5880449" w14:textId="77777777" w:rsidR="004F34D8" w:rsidRPr="00871CC0"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Витая пара </w:t>
            </w:r>
            <w:r>
              <w:rPr>
                <w:rFonts w:ascii="Times New Roman" w:hAnsi="Times New Roman"/>
                <w:sz w:val="24"/>
                <w:szCs w:val="24"/>
                <w:lang w:val="en-US"/>
              </w:rPr>
              <w:t>FTP</w:t>
            </w:r>
            <w:r w:rsidRPr="00871CC0">
              <w:rPr>
                <w:rFonts w:ascii="Times New Roman" w:hAnsi="Times New Roman"/>
                <w:sz w:val="24"/>
                <w:szCs w:val="24"/>
              </w:rPr>
              <w:t xml:space="preserve"> 4 пары </w:t>
            </w:r>
            <w:r>
              <w:rPr>
                <w:rFonts w:ascii="Times New Roman" w:hAnsi="Times New Roman"/>
                <w:sz w:val="24"/>
                <w:szCs w:val="24"/>
                <w:lang w:val="en-US"/>
              </w:rPr>
              <w:t>AWG</w:t>
            </w:r>
            <w:r w:rsidRPr="00871CC0">
              <w:rPr>
                <w:rFonts w:ascii="Times New Roman" w:hAnsi="Times New Roman"/>
                <w:sz w:val="24"/>
                <w:szCs w:val="24"/>
              </w:rPr>
              <w:t xml:space="preserve"> 24 </w:t>
            </w:r>
            <w:r>
              <w:rPr>
                <w:rFonts w:ascii="Times New Roman" w:hAnsi="Times New Roman"/>
                <w:sz w:val="24"/>
                <w:szCs w:val="24"/>
                <w:lang w:val="en-US"/>
              </w:rPr>
              <w:t>Cat</w:t>
            </w:r>
            <w:r w:rsidRPr="00871CC0">
              <w:rPr>
                <w:rFonts w:ascii="Times New Roman" w:hAnsi="Times New Roman"/>
                <w:sz w:val="24"/>
                <w:szCs w:val="24"/>
              </w:rPr>
              <w:t>.5</w:t>
            </w:r>
            <w:r>
              <w:rPr>
                <w:rFonts w:ascii="Times New Roman" w:hAnsi="Times New Roman"/>
                <w:sz w:val="24"/>
                <w:szCs w:val="24"/>
                <w:lang w:val="en-US"/>
              </w:rPr>
              <w:t>e</w:t>
            </w:r>
            <w:r>
              <w:rPr>
                <w:rFonts w:ascii="Times New Roman" w:hAnsi="Times New Roman"/>
                <w:sz w:val="24"/>
                <w:szCs w:val="24"/>
              </w:rPr>
              <w:t xml:space="preserve"> внешняя </w:t>
            </w:r>
            <w:r>
              <w:rPr>
                <w:rFonts w:ascii="Times New Roman" w:hAnsi="Times New Roman"/>
                <w:sz w:val="24"/>
                <w:szCs w:val="24"/>
                <w:lang w:val="en-US"/>
              </w:rPr>
              <w:t>Cu</w:t>
            </w:r>
            <w:r w:rsidRPr="00871CC0">
              <w:rPr>
                <w:rFonts w:ascii="Times New Roman" w:hAnsi="Times New Roman"/>
                <w:sz w:val="24"/>
                <w:szCs w:val="24"/>
              </w:rPr>
              <w:t xml:space="preserve"> </w:t>
            </w:r>
            <w:r>
              <w:rPr>
                <w:rFonts w:ascii="Times New Roman" w:hAnsi="Times New Roman"/>
                <w:sz w:val="24"/>
                <w:szCs w:val="24"/>
                <w:lang w:val="en-US"/>
              </w:rPr>
              <w:t>Premium</w:t>
            </w:r>
          </w:p>
          <w:p w14:paraId="1E19191F" w14:textId="77777777" w:rsidR="004F34D8" w:rsidRPr="0097586B" w:rsidRDefault="004F34D8" w:rsidP="000B15AA">
            <w:pPr>
              <w:spacing w:after="0" w:line="240" w:lineRule="auto"/>
              <w:rPr>
                <w:rFonts w:ascii="Times New Roman" w:hAnsi="Times New Roman"/>
                <w:sz w:val="24"/>
                <w:szCs w:val="24"/>
                <w:lang w:val="en-US"/>
              </w:rPr>
            </w:pPr>
            <w:r>
              <w:rPr>
                <w:rFonts w:ascii="Times New Roman" w:hAnsi="Times New Roman"/>
                <w:sz w:val="24"/>
                <w:szCs w:val="24"/>
                <w:lang w:val="en-US"/>
              </w:rPr>
              <w:t>FTP</w:t>
            </w:r>
            <w:r w:rsidRPr="0097586B">
              <w:rPr>
                <w:rFonts w:ascii="Times New Roman" w:hAnsi="Times New Roman"/>
                <w:sz w:val="24"/>
                <w:szCs w:val="24"/>
                <w:lang w:val="en-US"/>
              </w:rPr>
              <w:t xml:space="preserve"> 4</w:t>
            </w:r>
            <w:r>
              <w:rPr>
                <w:rFonts w:ascii="Times New Roman" w:hAnsi="Times New Roman"/>
                <w:sz w:val="24"/>
                <w:szCs w:val="24"/>
              </w:rPr>
              <w:t>х</w:t>
            </w:r>
            <w:r w:rsidRPr="0097586B">
              <w:rPr>
                <w:rFonts w:ascii="Times New Roman" w:hAnsi="Times New Roman"/>
                <w:sz w:val="24"/>
                <w:szCs w:val="24"/>
                <w:lang w:val="en-US"/>
              </w:rPr>
              <w:t>2</w:t>
            </w:r>
            <w:r>
              <w:rPr>
                <w:rFonts w:ascii="Times New Roman" w:hAnsi="Times New Roman"/>
                <w:sz w:val="24"/>
                <w:szCs w:val="24"/>
              </w:rPr>
              <w:t>х</w:t>
            </w:r>
            <w:r w:rsidRPr="0097586B">
              <w:rPr>
                <w:rFonts w:ascii="Times New Roman" w:hAnsi="Times New Roman"/>
                <w:sz w:val="24"/>
                <w:szCs w:val="24"/>
                <w:lang w:val="en-US"/>
              </w:rPr>
              <w:t>0,51 5</w:t>
            </w:r>
            <w:r>
              <w:rPr>
                <w:rFonts w:ascii="Times New Roman" w:hAnsi="Times New Roman"/>
                <w:sz w:val="24"/>
                <w:szCs w:val="24"/>
                <w:lang w:val="en-US"/>
              </w:rPr>
              <w:t>e</w:t>
            </w:r>
            <w:r w:rsidRPr="0097586B">
              <w:rPr>
                <w:rFonts w:ascii="Times New Roman" w:hAnsi="Times New Roman"/>
                <w:sz w:val="24"/>
                <w:szCs w:val="24"/>
                <w:lang w:val="en-US"/>
              </w:rPr>
              <w:t xml:space="preserve"> </w:t>
            </w:r>
            <w:r>
              <w:rPr>
                <w:rFonts w:ascii="Times New Roman" w:hAnsi="Times New Roman"/>
                <w:sz w:val="24"/>
                <w:szCs w:val="24"/>
                <w:lang w:val="en-US"/>
              </w:rPr>
              <w:t>Out/Cu</w:t>
            </w:r>
          </w:p>
        </w:tc>
        <w:tc>
          <w:tcPr>
            <w:tcW w:w="810" w:type="dxa"/>
            <w:tcBorders>
              <w:top w:val="nil"/>
              <w:left w:val="nil"/>
              <w:bottom w:val="single" w:sz="4" w:space="0" w:color="auto"/>
              <w:right w:val="single" w:sz="4" w:space="0" w:color="auto"/>
            </w:tcBorders>
            <w:vAlign w:val="center"/>
          </w:tcPr>
          <w:p w14:paraId="43E5815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6A0DB7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14:paraId="740F9E9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6451D6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4865BD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17D923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95ECC1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49236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882F1D7"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848CB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Зажим спиральный натяжной</w:t>
            </w:r>
          </w:p>
          <w:p w14:paraId="6217FB03"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НСО-6(10)-9,5/10,5</w:t>
            </w:r>
          </w:p>
        </w:tc>
        <w:tc>
          <w:tcPr>
            <w:tcW w:w="810" w:type="dxa"/>
            <w:tcBorders>
              <w:top w:val="nil"/>
              <w:left w:val="nil"/>
              <w:bottom w:val="single" w:sz="4" w:space="0" w:color="auto"/>
              <w:right w:val="single" w:sz="4" w:space="0" w:color="auto"/>
            </w:tcBorders>
            <w:vAlign w:val="center"/>
          </w:tcPr>
          <w:p w14:paraId="4D057F8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6FA24EC" w14:textId="77777777" w:rsidR="004F34D8" w:rsidRPr="00675D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5676B7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B93A0F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9939FB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6303D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9789E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3B629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83A7B44"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697E89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3CC30A07"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21647D4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7277C6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DCC40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058178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E8A921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513819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85EE31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249F82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04133C2"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06B86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Узел крепления натяжной сварной (облегченный) ССД</w:t>
            </w:r>
          </w:p>
          <w:p w14:paraId="68167ADC"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УК-Н-01</w:t>
            </w:r>
          </w:p>
        </w:tc>
        <w:tc>
          <w:tcPr>
            <w:tcW w:w="810" w:type="dxa"/>
            <w:tcBorders>
              <w:top w:val="nil"/>
              <w:left w:val="nil"/>
              <w:bottom w:val="single" w:sz="4" w:space="0" w:color="auto"/>
              <w:right w:val="single" w:sz="4" w:space="0" w:color="auto"/>
            </w:tcBorders>
            <w:vAlign w:val="center"/>
          </w:tcPr>
          <w:p w14:paraId="4174327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1C028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3D1AA8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D88AE2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F8DDA3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FF97E4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6DF48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86360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AC2546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C2CB18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Талреп </w:t>
            </w:r>
          </w:p>
          <w:p w14:paraId="69A39E7F"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Т-30-01</w:t>
            </w:r>
          </w:p>
        </w:tc>
        <w:tc>
          <w:tcPr>
            <w:tcW w:w="810" w:type="dxa"/>
            <w:tcBorders>
              <w:top w:val="nil"/>
              <w:left w:val="nil"/>
              <w:bottom w:val="single" w:sz="4" w:space="0" w:color="auto"/>
              <w:right w:val="single" w:sz="4" w:space="0" w:color="auto"/>
            </w:tcBorders>
            <w:vAlign w:val="center"/>
          </w:tcPr>
          <w:p w14:paraId="4504642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482E2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3C46290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AA1BFB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A44FA8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34C744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71569B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77A9F2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6D27CA3"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4043C80"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Трос стальной </w:t>
            </w:r>
            <w:r>
              <w:rPr>
                <w:rFonts w:ascii="Times New Roman" w:hAnsi="Times New Roman"/>
                <w:sz w:val="24"/>
                <w:szCs w:val="24"/>
                <w:lang w:val="en-US"/>
              </w:rPr>
              <w:t>D</w:t>
            </w:r>
            <w:r w:rsidRPr="00675D33">
              <w:rPr>
                <w:rFonts w:ascii="Times New Roman" w:hAnsi="Times New Roman"/>
                <w:sz w:val="24"/>
                <w:szCs w:val="24"/>
              </w:rPr>
              <w:t>4</w:t>
            </w:r>
          </w:p>
        </w:tc>
        <w:tc>
          <w:tcPr>
            <w:tcW w:w="810" w:type="dxa"/>
            <w:tcBorders>
              <w:top w:val="nil"/>
              <w:left w:val="nil"/>
              <w:bottom w:val="single" w:sz="4" w:space="0" w:color="auto"/>
              <w:right w:val="single" w:sz="4" w:space="0" w:color="auto"/>
            </w:tcBorders>
            <w:vAlign w:val="center"/>
          </w:tcPr>
          <w:p w14:paraId="4191D8A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33297C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95</w:t>
            </w:r>
          </w:p>
        </w:tc>
        <w:tc>
          <w:tcPr>
            <w:tcW w:w="1134" w:type="dxa"/>
            <w:tcBorders>
              <w:top w:val="single" w:sz="4" w:space="0" w:color="auto"/>
              <w:left w:val="single" w:sz="4" w:space="0" w:color="auto"/>
              <w:bottom w:val="single" w:sz="4" w:space="0" w:color="auto"/>
              <w:right w:val="single" w:sz="4" w:space="0" w:color="auto"/>
            </w:tcBorders>
            <w:vAlign w:val="center"/>
          </w:tcPr>
          <w:p w14:paraId="16F57DD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2E9850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3A2762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A9A961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77DFDB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7A279C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638A749"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67668A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Металлическая лента для крепления к опоре </w:t>
            </w:r>
          </w:p>
          <w:p w14:paraId="57987214"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F20.7 (201)</w:t>
            </w:r>
          </w:p>
        </w:tc>
        <w:tc>
          <w:tcPr>
            <w:tcW w:w="810" w:type="dxa"/>
            <w:tcBorders>
              <w:top w:val="nil"/>
              <w:left w:val="nil"/>
              <w:bottom w:val="single" w:sz="4" w:space="0" w:color="auto"/>
              <w:right w:val="single" w:sz="4" w:space="0" w:color="auto"/>
            </w:tcBorders>
            <w:vAlign w:val="center"/>
          </w:tcPr>
          <w:p w14:paraId="0E5D4CB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C5423E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2F31E1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3D5BD1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9C3A3F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1765D0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DB99A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78E0E5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F26A686"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8CF5DB6"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Скрепа С20</w:t>
            </w:r>
          </w:p>
        </w:tc>
        <w:tc>
          <w:tcPr>
            <w:tcW w:w="810" w:type="dxa"/>
            <w:tcBorders>
              <w:top w:val="nil"/>
              <w:left w:val="nil"/>
              <w:bottom w:val="single" w:sz="4" w:space="0" w:color="auto"/>
              <w:right w:val="single" w:sz="4" w:space="0" w:color="auto"/>
            </w:tcBorders>
            <w:vAlign w:val="center"/>
          </w:tcPr>
          <w:p w14:paraId="064AF2D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533F9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8BBEFC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CEB8B2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3461E6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40A0B7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66EC8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099743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C97BD2" w14:textId="77777777" w:rsidR="004F34D8" w:rsidRPr="003C5B0A" w:rsidRDefault="004F34D8" w:rsidP="004965DB">
            <w:pPr>
              <w:widowControl w:val="0"/>
              <w:numPr>
                <w:ilvl w:val="0"/>
                <w:numId w:val="36"/>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F9FFB0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Труба стальная электросварная </w:t>
            </w:r>
            <w:r>
              <w:rPr>
                <w:rFonts w:ascii="Times New Roman" w:hAnsi="Times New Roman"/>
                <w:sz w:val="24"/>
                <w:szCs w:val="24"/>
                <w:lang w:val="en-US"/>
              </w:rPr>
              <w:t>D</w:t>
            </w:r>
            <w:r>
              <w:rPr>
                <w:rFonts w:ascii="Times New Roman" w:hAnsi="Times New Roman"/>
                <w:sz w:val="24"/>
                <w:szCs w:val="24"/>
              </w:rPr>
              <w:t>57х3,5</w:t>
            </w:r>
          </w:p>
          <w:p w14:paraId="376F4B23"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ГОСТ 10704-76</w:t>
            </w:r>
          </w:p>
        </w:tc>
        <w:tc>
          <w:tcPr>
            <w:tcW w:w="810" w:type="dxa"/>
            <w:tcBorders>
              <w:top w:val="nil"/>
              <w:left w:val="nil"/>
              <w:bottom w:val="single" w:sz="4" w:space="0" w:color="auto"/>
              <w:right w:val="single" w:sz="4" w:space="0" w:color="auto"/>
            </w:tcBorders>
            <w:vAlign w:val="center"/>
          </w:tcPr>
          <w:p w14:paraId="43A24BB7"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м/кг</w:t>
            </w:r>
          </w:p>
        </w:tc>
        <w:tc>
          <w:tcPr>
            <w:tcW w:w="749" w:type="dxa"/>
            <w:tcBorders>
              <w:top w:val="nil"/>
              <w:left w:val="nil"/>
              <w:bottom w:val="single" w:sz="4" w:space="0" w:color="auto"/>
              <w:right w:val="single" w:sz="4" w:space="0" w:color="auto"/>
            </w:tcBorders>
            <w:vAlign w:val="center"/>
          </w:tcPr>
          <w:p w14:paraId="443F88B1"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12/56</w:t>
            </w:r>
          </w:p>
        </w:tc>
        <w:tc>
          <w:tcPr>
            <w:tcW w:w="1134" w:type="dxa"/>
            <w:tcBorders>
              <w:top w:val="single" w:sz="4" w:space="0" w:color="auto"/>
              <w:left w:val="single" w:sz="4" w:space="0" w:color="auto"/>
              <w:bottom w:val="single" w:sz="4" w:space="0" w:color="auto"/>
              <w:right w:val="single" w:sz="4" w:space="0" w:color="auto"/>
            </w:tcBorders>
            <w:vAlign w:val="center"/>
          </w:tcPr>
          <w:p w14:paraId="546BC6A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5B0615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A92FF5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45A004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BC85CB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9952A60"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0A0BD0AD"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025131E7" w14:textId="77777777" w:rsidR="004F34D8" w:rsidRPr="0097586B" w:rsidRDefault="004F34D8" w:rsidP="000B15AA">
            <w:pPr>
              <w:spacing w:after="0" w:line="240" w:lineRule="auto"/>
              <w:rPr>
                <w:rFonts w:ascii="Times New Roman" w:hAnsi="Times New Roman"/>
                <w:b/>
                <w:sz w:val="24"/>
                <w:szCs w:val="24"/>
              </w:rPr>
            </w:pPr>
            <w:r w:rsidRPr="0097586B">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7FF40F1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0F474BF"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4D2FB08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CA7720C"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2A878935"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Склад металлический сборно-разборный, инв. № 19009, г. Красноярск, ул. Коммунальная, д. 2</w:t>
            </w:r>
          </w:p>
        </w:tc>
      </w:tr>
      <w:tr w:rsidR="004F34D8" w:rsidRPr="003C5B0A" w14:paraId="7C68919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ECF0E40"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62898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57442AC2"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6D293F5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26F2DB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E3A9CB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99B691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A1B187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C86F5F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096989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500970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2A5A17F"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73170F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7EC74F7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3F3FF6E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3F0973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FE6373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DE19DE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72E3E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99F12D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6A2220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90BE99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ADABC7"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BA39D6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Контроллер двухпроводной линии связи </w:t>
            </w:r>
          </w:p>
          <w:p w14:paraId="2EDB37E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2AFCEA4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3B41FE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37A0C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120BCC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FF7E6B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45A663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B117D9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6FA757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0E0B46"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AD32AB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121B51E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D20E7A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63AD0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4F1208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179F67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EF0429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2385AA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D7E1E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1780913"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501115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1504197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951CDA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4BA7A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B6BBB0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EF239E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DA44E9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36925B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1FB1FF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C0306C8"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B27FDA5"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483A9EB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BE7FBB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DB18E6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FAFD75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7E5C02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408BEC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E8BBDB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F3375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A06A09F"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B4CD5B2"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6DAED0A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68758F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6D659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CDEDB2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8A085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66F9D2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2ED5C1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3DABDB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B9F2C60"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476069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6EE78CA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40C76C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D35977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C00B50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22CBC1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939426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B6620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E169A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AD1144"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F7C13E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адресно-аналоговый </w:t>
            </w:r>
          </w:p>
          <w:p w14:paraId="66135EB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1025E40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8AAC8C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AE6208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97B0D3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0B71B7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A4D92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E2B86D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6D51EF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09F33A9"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68DCE3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пламени многодиапазонный (ИК/УФ) адресный</w:t>
            </w:r>
          </w:p>
          <w:p w14:paraId="192DA69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ИП329/330 «С2000-Спектрон-607»</w:t>
            </w:r>
          </w:p>
        </w:tc>
        <w:tc>
          <w:tcPr>
            <w:tcW w:w="810" w:type="dxa"/>
            <w:tcBorders>
              <w:top w:val="nil"/>
              <w:left w:val="nil"/>
              <w:bottom w:val="single" w:sz="4" w:space="0" w:color="auto"/>
              <w:right w:val="single" w:sz="4" w:space="0" w:color="auto"/>
            </w:tcBorders>
            <w:vAlign w:val="center"/>
          </w:tcPr>
          <w:p w14:paraId="075CE40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1A5572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14:paraId="0F0C84B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E4C911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A66D7B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66DDEA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033A0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59BC6C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10D093"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51E8D1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401879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5EA1BE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13C6D3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37A99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0718C9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F2BBC4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BE1EF0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5995F8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4263F1F"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A507F5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7D315EC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6A0CF69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E5CEF0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E4A8FC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D7B5E0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0D3E38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BCB89F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A792BF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16F09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7F296FB"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0970C5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0DC0B0A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3445009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63423C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294D665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95C7B7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F945D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4FA33F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DA9185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CA4657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A195CF3"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A0FACA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6660068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0CE6F37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316B2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8D8763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33C031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04F141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4C1CF6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A3E8C9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A84449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D502DB"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BDB851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1F8DB50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1A666FB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6D86C5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C1FE0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83C49D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EA508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720B33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C894E0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3B3645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F47C557"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F6AAA2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Устройство коммутационное </w:t>
            </w:r>
          </w:p>
          <w:p w14:paraId="3A0F0E5C"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УК-ВК исп.12</w:t>
            </w:r>
          </w:p>
        </w:tc>
        <w:tc>
          <w:tcPr>
            <w:tcW w:w="810" w:type="dxa"/>
            <w:tcBorders>
              <w:top w:val="nil"/>
              <w:left w:val="nil"/>
              <w:bottom w:val="single" w:sz="4" w:space="0" w:color="auto"/>
              <w:right w:val="single" w:sz="4" w:space="0" w:color="auto"/>
            </w:tcBorders>
            <w:vAlign w:val="center"/>
          </w:tcPr>
          <w:p w14:paraId="6EA6B80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CF013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18DB6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1A4EE6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F5AE16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C86DDA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CF30FD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DD1ABB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41DA1D8"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FD6AA7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19559C20"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045340D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8EAF09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81D8A9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05A3DE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105EDF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B85BEF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FB0A9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99208D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FB4ED5D"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B02BB8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22E0694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634B19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8D1EE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E68CB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5B0D60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C10391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6BF49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59984A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26AC3E1"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4E94E0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35643538"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605A7FC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AE4FEB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0E0C6AE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D6DF12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DC8C80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AAE4EC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C10A51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E88252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D82975E"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5F5BA6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1EFDDA2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0BA74CA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C359DB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FF0E5B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A8EAE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64888D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7B59F2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DA7843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1D5DC0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05DD41"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405ADC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48E96B3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3DC3CD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BD74C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4E3683F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C7143A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03CCB2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74AC2E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A23FE0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7B3B2F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4664E23"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3D04F8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698804C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222CF1A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13EA06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600</w:t>
            </w:r>
          </w:p>
        </w:tc>
        <w:tc>
          <w:tcPr>
            <w:tcW w:w="1134" w:type="dxa"/>
            <w:tcBorders>
              <w:top w:val="single" w:sz="4" w:space="0" w:color="auto"/>
              <w:left w:val="single" w:sz="4" w:space="0" w:color="auto"/>
              <w:bottom w:val="single" w:sz="4" w:space="0" w:color="auto"/>
              <w:right w:val="single" w:sz="4" w:space="0" w:color="auto"/>
            </w:tcBorders>
            <w:vAlign w:val="center"/>
          </w:tcPr>
          <w:p w14:paraId="4A9D67D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3A6633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138742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DCD6AE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C8A7B9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32A6CE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E45077"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8EFD6A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340B5E7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3334279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2DEB6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tcBorders>
              <w:top w:val="single" w:sz="4" w:space="0" w:color="auto"/>
              <w:left w:val="single" w:sz="4" w:space="0" w:color="auto"/>
              <w:bottom w:val="single" w:sz="4" w:space="0" w:color="auto"/>
              <w:right w:val="single" w:sz="4" w:space="0" w:color="auto"/>
            </w:tcBorders>
            <w:vAlign w:val="center"/>
          </w:tcPr>
          <w:p w14:paraId="65188BA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9B1645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563816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568029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238413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CABA3D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DA02A1C"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47C78B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3630111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6D0DA9C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03717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C7F0CC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11911B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C89B6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FFD972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9D895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EFDC1B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FB8DD33"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20AB7A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Заклепка резьбовая, стальная оцинкованная цилиндр М4х0,7х11,6 </w:t>
            </w:r>
          </w:p>
          <w:p w14:paraId="30338DF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08.4989</w:t>
            </w:r>
          </w:p>
        </w:tc>
        <w:tc>
          <w:tcPr>
            <w:tcW w:w="810" w:type="dxa"/>
            <w:tcBorders>
              <w:top w:val="nil"/>
              <w:left w:val="nil"/>
              <w:bottom w:val="single" w:sz="4" w:space="0" w:color="auto"/>
              <w:right w:val="single" w:sz="4" w:space="0" w:color="auto"/>
            </w:tcBorders>
            <w:vAlign w:val="center"/>
          </w:tcPr>
          <w:p w14:paraId="44DA9EA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204C5D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2150</w:t>
            </w:r>
          </w:p>
        </w:tc>
        <w:tc>
          <w:tcPr>
            <w:tcW w:w="1134" w:type="dxa"/>
            <w:tcBorders>
              <w:top w:val="single" w:sz="4" w:space="0" w:color="auto"/>
              <w:left w:val="single" w:sz="4" w:space="0" w:color="auto"/>
              <w:bottom w:val="single" w:sz="4" w:space="0" w:color="auto"/>
              <w:right w:val="single" w:sz="4" w:space="0" w:color="auto"/>
            </w:tcBorders>
            <w:vAlign w:val="center"/>
          </w:tcPr>
          <w:p w14:paraId="5C2738F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7C0ACA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5AD3FF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27CB04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82F4F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0395CC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7FE471B"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0FA896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Винт с полуцилиндрической головкой </w:t>
            </w:r>
            <w:r>
              <w:rPr>
                <w:rFonts w:ascii="Times New Roman" w:hAnsi="Times New Roman"/>
                <w:sz w:val="24"/>
                <w:szCs w:val="24"/>
                <w:lang w:val="en-US"/>
              </w:rPr>
              <w:t>DIN</w:t>
            </w:r>
            <w:r>
              <w:rPr>
                <w:rFonts w:ascii="Times New Roman" w:hAnsi="Times New Roman"/>
                <w:sz w:val="24"/>
                <w:szCs w:val="24"/>
              </w:rPr>
              <w:t>967 М4х12</w:t>
            </w:r>
          </w:p>
          <w:p w14:paraId="767565BE" w14:textId="77777777" w:rsidR="004F34D8" w:rsidRPr="004236E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08.4990</w:t>
            </w:r>
          </w:p>
        </w:tc>
        <w:tc>
          <w:tcPr>
            <w:tcW w:w="810" w:type="dxa"/>
            <w:tcBorders>
              <w:top w:val="nil"/>
              <w:left w:val="nil"/>
              <w:bottom w:val="single" w:sz="4" w:space="0" w:color="auto"/>
              <w:right w:val="single" w:sz="4" w:space="0" w:color="auto"/>
            </w:tcBorders>
            <w:vAlign w:val="center"/>
          </w:tcPr>
          <w:p w14:paraId="10CD0E8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5B234A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2150</w:t>
            </w:r>
          </w:p>
        </w:tc>
        <w:tc>
          <w:tcPr>
            <w:tcW w:w="1134" w:type="dxa"/>
            <w:tcBorders>
              <w:top w:val="single" w:sz="4" w:space="0" w:color="auto"/>
              <w:left w:val="single" w:sz="4" w:space="0" w:color="auto"/>
              <w:bottom w:val="single" w:sz="4" w:space="0" w:color="auto"/>
              <w:right w:val="single" w:sz="4" w:space="0" w:color="auto"/>
            </w:tcBorders>
            <w:vAlign w:val="center"/>
          </w:tcPr>
          <w:p w14:paraId="409B5AB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2F4DD9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6E627B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68EC8A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B5D1A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AF7245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A8CEA0"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E0BC10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03F99293"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1878C1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B9603E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1F8FF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6E431E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5C60E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1FDADB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BFF449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771391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63A862E"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E3A8BB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Заклепка резьбовая, стальная оцинкованная цилиндр М6х1х16 </w:t>
            </w:r>
          </w:p>
          <w:p w14:paraId="670EF92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08.4989</w:t>
            </w:r>
          </w:p>
        </w:tc>
        <w:tc>
          <w:tcPr>
            <w:tcW w:w="810" w:type="dxa"/>
            <w:tcBorders>
              <w:top w:val="nil"/>
              <w:left w:val="nil"/>
              <w:bottom w:val="single" w:sz="4" w:space="0" w:color="auto"/>
              <w:right w:val="single" w:sz="4" w:space="0" w:color="auto"/>
            </w:tcBorders>
            <w:vAlign w:val="center"/>
          </w:tcPr>
          <w:p w14:paraId="4479D2F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09F409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87DF28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2CD8FF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319B52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C48582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6A19E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B42ED5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DA816B2"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47BA7B8" w14:textId="77777777" w:rsidR="004F34D8" w:rsidRPr="004D29B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Гайка с насечкой </w:t>
            </w:r>
            <w:r>
              <w:rPr>
                <w:rFonts w:ascii="Times New Roman" w:hAnsi="Times New Roman"/>
                <w:sz w:val="24"/>
                <w:szCs w:val="24"/>
                <w:lang w:val="en-US"/>
              </w:rPr>
              <w:t>DIN</w:t>
            </w:r>
            <w:r>
              <w:rPr>
                <w:rFonts w:ascii="Times New Roman" w:hAnsi="Times New Roman"/>
                <w:sz w:val="24"/>
                <w:szCs w:val="24"/>
              </w:rPr>
              <w:t>6923 М6</w:t>
            </w:r>
          </w:p>
        </w:tc>
        <w:tc>
          <w:tcPr>
            <w:tcW w:w="810" w:type="dxa"/>
            <w:tcBorders>
              <w:top w:val="nil"/>
              <w:left w:val="nil"/>
              <w:bottom w:val="single" w:sz="4" w:space="0" w:color="auto"/>
              <w:right w:val="single" w:sz="4" w:space="0" w:color="auto"/>
            </w:tcBorders>
            <w:vAlign w:val="center"/>
          </w:tcPr>
          <w:p w14:paraId="76DE1DD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22B1BA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AD0435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2B31AA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1209D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B0FD46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954F4D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33250D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1983D1B"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6D23A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Саморез с пресшайбой, острый цинк 4,8х32</w:t>
            </w:r>
          </w:p>
          <w:p w14:paraId="6DFCA3C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10236C9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A09EDB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64</w:t>
            </w:r>
          </w:p>
        </w:tc>
        <w:tc>
          <w:tcPr>
            <w:tcW w:w="1134" w:type="dxa"/>
            <w:tcBorders>
              <w:top w:val="single" w:sz="4" w:space="0" w:color="auto"/>
              <w:left w:val="single" w:sz="4" w:space="0" w:color="auto"/>
              <w:bottom w:val="single" w:sz="4" w:space="0" w:color="auto"/>
              <w:right w:val="single" w:sz="4" w:space="0" w:color="auto"/>
            </w:tcBorders>
            <w:vAlign w:val="center"/>
          </w:tcPr>
          <w:p w14:paraId="29F07D6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A08046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09CD1E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B2D94D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B4A53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DBFB7E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C554F75"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FD60A2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215155EA"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4859A54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225B81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C14C98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485666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B6C6E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AF9500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97FFAA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855F09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EFEED96"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4ED771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Траверса монтажная 30х20х3000</w:t>
            </w:r>
          </w:p>
        </w:tc>
        <w:tc>
          <w:tcPr>
            <w:tcW w:w="810" w:type="dxa"/>
            <w:tcBorders>
              <w:top w:val="nil"/>
              <w:left w:val="nil"/>
              <w:bottom w:val="single" w:sz="4" w:space="0" w:color="auto"/>
              <w:right w:val="single" w:sz="4" w:space="0" w:color="auto"/>
            </w:tcBorders>
            <w:vAlign w:val="center"/>
          </w:tcPr>
          <w:p w14:paraId="54FDD6B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923EB6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0A809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7F5221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228928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98A59A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9D306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C8BA22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3FC04FC"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658048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39B16AE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665E256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4CE07A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F08A20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93DCDB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30B105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7EF8D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41CB65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BCCEC3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3D7E897"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D02B49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4BD790A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27D5113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40132F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2D0CB6A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BC7C96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A858E9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BC167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AB6A46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78AAC9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F8EBEB1"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236558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497B217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13BF7F6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487CD4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710</w:t>
            </w:r>
          </w:p>
        </w:tc>
        <w:tc>
          <w:tcPr>
            <w:tcW w:w="1134" w:type="dxa"/>
            <w:tcBorders>
              <w:top w:val="single" w:sz="4" w:space="0" w:color="auto"/>
              <w:left w:val="single" w:sz="4" w:space="0" w:color="auto"/>
              <w:bottom w:val="single" w:sz="4" w:space="0" w:color="auto"/>
              <w:right w:val="single" w:sz="4" w:space="0" w:color="auto"/>
            </w:tcBorders>
            <w:vAlign w:val="center"/>
          </w:tcPr>
          <w:p w14:paraId="58DB6A2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484EF1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AD59F7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053B58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666F9D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282D76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E0C7C71"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00ED57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7420FF76"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30F5570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F1805C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67A173A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7DEFD3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0A563F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F83ED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590791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10C3B2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08F498B" w14:textId="77777777" w:rsidR="004F34D8" w:rsidRPr="003C5B0A" w:rsidRDefault="004F34D8" w:rsidP="004965DB">
            <w:pPr>
              <w:widowControl w:val="0"/>
              <w:numPr>
                <w:ilvl w:val="0"/>
                <w:numId w:val="39"/>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404FDEA"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1E8DB82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DDD78D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7247D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F3B7A1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7C6D26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182159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683958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348613"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6D4527B8"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1111A9AB" w14:textId="77777777" w:rsidR="004F34D8" w:rsidRPr="00545637" w:rsidRDefault="004F34D8" w:rsidP="000B15AA">
            <w:pPr>
              <w:spacing w:after="0" w:line="240" w:lineRule="auto"/>
              <w:rPr>
                <w:rFonts w:ascii="Times New Roman" w:hAnsi="Times New Roman"/>
                <w:b/>
                <w:sz w:val="24"/>
                <w:szCs w:val="24"/>
              </w:rPr>
            </w:pPr>
            <w:r w:rsidRPr="00545637">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6DA6C74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237FDE8"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291484B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2710B8"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61084AB6"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Здание механических мастерских, инв. №19017, г. Красноярск, ул. Коммунальная, д. 2, строение №57</w:t>
            </w:r>
          </w:p>
        </w:tc>
      </w:tr>
      <w:tr w:rsidR="004F34D8" w:rsidRPr="003C5B0A" w14:paraId="49BB79B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B92C32"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1E173B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6120657A"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32E1F62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1AD012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512C80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C8FB21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FB0137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0E89B4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6997F7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46FD3A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839C6B0"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B8819E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4F5706E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58B02D5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9C884F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A235E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5FA92B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8DA7DD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11AB6B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8E1406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B97807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116BFC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C6F0C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Контроллер двухпроводной линии связи </w:t>
            </w:r>
          </w:p>
          <w:p w14:paraId="4B0F0B4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1B31A9E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B507C8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C53C6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EABFA1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6A60BB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1B35C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DEB012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BF10EF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E29476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0A4136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118934F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7C23D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BE39C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9BC79A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E9442D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8D4913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DD3A86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713D97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9D85B3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C2F66D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4189A35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84D35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516AFF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269D8D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1B1AEB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87817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17E587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946CB9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F8A921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2130B7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2FACAEE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EBF7EE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738B3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2B0215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9FB92B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396D3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D1EFFC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445CF3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BFC001F"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D9D7091"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3BF4333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25D4B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70263FC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69535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1AF044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244D3B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579FF5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DCE800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52ACE8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6416284"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356D1D2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604015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B330F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F6ADBA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178B68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EFE7F3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462CFE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8CAB55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611BFF8"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1FE4EA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тепловой адресный </w:t>
            </w:r>
          </w:p>
          <w:p w14:paraId="641C5A6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С2000-ИП-03</w:t>
            </w:r>
          </w:p>
        </w:tc>
        <w:tc>
          <w:tcPr>
            <w:tcW w:w="810" w:type="dxa"/>
            <w:tcBorders>
              <w:top w:val="nil"/>
              <w:left w:val="nil"/>
              <w:bottom w:val="single" w:sz="4" w:space="0" w:color="auto"/>
              <w:right w:val="single" w:sz="4" w:space="0" w:color="auto"/>
            </w:tcBorders>
            <w:vAlign w:val="center"/>
          </w:tcPr>
          <w:p w14:paraId="2EC4CCF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EF7749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3FED4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D7E169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35138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43B84E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A67523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12A61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39BB9E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836962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412C00F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02E85B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3CC598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192812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C71A67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F0BC8E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227C73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387509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57B2FD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1E69F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адресный </w:t>
            </w:r>
          </w:p>
          <w:p w14:paraId="17848FC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538CF38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1665B6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14:paraId="2ECD597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6EDAB9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6DC30F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84E882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7C9607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9EEDAA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92C492A"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FF979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дымовой адресный со встроенным БРИЗ ДИП-34А-04</w:t>
            </w:r>
          </w:p>
        </w:tc>
        <w:tc>
          <w:tcPr>
            <w:tcW w:w="810" w:type="dxa"/>
            <w:tcBorders>
              <w:top w:val="nil"/>
              <w:left w:val="nil"/>
              <w:bottom w:val="single" w:sz="4" w:space="0" w:color="auto"/>
              <w:right w:val="single" w:sz="4" w:space="0" w:color="auto"/>
            </w:tcBorders>
            <w:vAlign w:val="center"/>
          </w:tcPr>
          <w:p w14:paraId="526752B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0DC649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20B93E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134D9D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3968C7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1977CE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9FBBA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2A19B1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B47CCA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C8215A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3585875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EA65FC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2FB6796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5CC2F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FAFF69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C94B51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FF2D9F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25B02D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CC6EB69"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6420E3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4F28EDA3"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703157E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0578D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FA37D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3DC5A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AD412C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4E1FD5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CC1D02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AA8D99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888E56B"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6D6289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Световое табло, 12В «Выход» «Стрелка»</w:t>
            </w:r>
          </w:p>
          <w:p w14:paraId="30E0FAB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41FECC4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6EF36B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213583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B2CC76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FEA401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8AA81E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45A3C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D6EA62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AB15172"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8E747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0716718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030D939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AE4025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583B82F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E1B9AF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414C4C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CDF86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7BFA02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4F2271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E8ADF7"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1668C0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36161A2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08F6BD9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D4E94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06404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DDDBF6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F0404A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832F31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5A4F90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6CD501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8D22A9E"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1B9CF0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304750E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3AF6705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40F16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2579EBE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15C2E4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8680B1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A7E857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2D3EA3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50FFE6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D858155"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5BF559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48439F81"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654AF84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8244CA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39E9D9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71025F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18D172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CBCE86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2CF06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65124E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shd w:val="clear" w:color="auto" w:fill="auto"/>
            <w:vAlign w:val="center"/>
          </w:tcPr>
          <w:p w14:paraId="119FA4D7"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shd w:val="clear" w:color="auto" w:fill="auto"/>
            <w:vAlign w:val="center"/>
          </w:tcPr>
          <w:p w14:paraId="3483836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Корпус </w:t>
            </w:r>
            <w:r>
              <w:rPr>
                <w:rFonts w:ascii="Times New Roman" w:hAnsi="Times New Roman"/>
                <w:sz w:val="24"/>
                <w:szCs w:val="24"/>
                <w:lang w:val="en-US"/>
              </w:rPr>
              <w:t>YKM</w:t>
            </w:r>
            <w:r>
              <w:rPr>
                <w:rFonts w:ascii="Times New Roman" w:hAnsi="Times New Roman"/>
                <w:sz w:val="24"/>
                <w:szCs w:val="24"/>
              </w:rPr>
              <w:t>40-02-54 Корпус металлический (500х400х220)</w:t>
            </w:r>
            <w:r w:rsidRPr="000A666E">
              <w:rPr>
                <w:rFonts w:ascii="Times New Roman" w:hAnsi="Times New Roman"/>
                <w:sz w:val="24"/>
                <w:szCs w:val="24"/>
              </w:rPr>
              <w:t xml:space="preserve"> </w:t>
            </w:r>
            <w:r>
              <w:rPr>
                <w:rFonts w:ascii="Times New Roman" w:hAnsi="Times New Roman"/>
                <w:sz w:val="24"/>
                <w:szCs w:val="24"/>
                <w:lang w:val="en-US"/>
              </w:rPr>
              <w:t>IP</w:t>
            </w:r>
            <w:r>
              <w:rPr>
                <w:rFonts w:ascii="Times New Roman" w:hAnsi="Times New Roman"/>
                <w:sz w:val="24"/>
                <w:szCs w:val="24"/>
              </w:rPr>
              <w:t>54</w:t>
            </w:r>
          </w:p>
          <w:p w14:paraId="3454E235" w14:textId="77777777" w:rsidR="004F34D8" w:rsidRPr="000A666E" w:rsidRDefault="004F34D8" w:rsidP="000B15AA">
            <w:pPr>
              <w:spacing w:after="0" w:line="240" w:lineRule="auto"/>
              <w:rPr>
                <w:rFonts w:ascii="Times New Roman" w:hAnsi="Times New Roman"/>
                <w:sz w:val="24"/>
                <w:szCs w:val="24"/>
              </w:rPr>
            </w:pPr>
            <w:r>
              <w:rPr>
                <w:rFonts w:ascii="Times New Roman" w:hAnsi="Times New Roman"/>
                <w:sz w:val="24"/>
                <w:szCs w:val="24"/>
              </w:rPr>
              <w:t>ЩМП-2-0</w:t>
            </w:r>
          </w:p>
        </w:tc>
        <w:tc>
          <w:tcPr>
            <w:tcW w:w="810" w:type="dxa"/>
            <w:tcBorders>
              <w:top w:val="nil"/>
              <w:left w:val="nil"/>
              <w:bottom w:val="single" w:sz="4" w:space="0" w:color="auto"/>
              <w:right w:val="single" w:sz="4" w:space="0" w:color="auto"/>
            </w:tcBorders>
            <w:shd w:val="clear" w:color="auto" w:fill="auto"/>
            <w:vAlign w:val="center"/>
          </w:tcPr>
          <w:p w14:paraId="3776D24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shd w:val="clear" w:color="auto" w:fill="auto"/>
            <w:vAlign w:val="center"/>
          </w:tcPr>
          <w:p w14:paraId="646E1BD9"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F522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shd w:val="clear" w:color="auto" w:fill="auto"/>
            <w:vAlign w:val="center"/>
          </w:tcPr>
          <w:p w14:paraId="056FD22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tcPr>
          <w:p w14:paraId="2DDED5C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shd w:val="clear" w:color="auto" w:fill="auto"/>
            <w:vAlign w:val="center"/>
          </w:tcPr>
          <w:p w14:paraId="58BAF29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6F8EAB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7B784E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200A0A2"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D1F38F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31D9854B"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00DB6A3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85620A"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40F191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242455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36A3CF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DB0E7F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6BF65F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DF22D6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672796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0A7EB9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5506AA4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7BBFEB4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CB2733E"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4FBC0A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91AAA2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FF3C3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0B5E8D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DB2584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577290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EC5BC49"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2D528D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268D992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213932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A43ED7B"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AFA5FF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3FC61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39E5D6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D713EF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C892C5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5FB10A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76DAB17"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549580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39C24FF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6E81BD1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2412FAC"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320</w:t>
            </w:r>
          </w:p>
        </w:tc>
        <w:tc>
          <w:tcPr>
            <w:tcW w:w="1134" w:type="dxa"/>
            <w:tcBorders>
              <w:top w:val="single" w:sz="4" w:space="0" w:color="auto"/>
              <w:left w:val="single" w:sz="4" w:space="0" w:color="auto"/>
              <w:bottom w:val="single" w:sz="4" w:space="0" w:color="auto"/>
              <w:right w:val="single" w:sz="4" w:space="0" w:color="auto"/>
            </w:tcBorders>
            <w:vAlign w:val="center"/>
          </w:tcPr>
          <w:p w14:paraId="19CE920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4C6024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B510F9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FCFF27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7968F0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6C59D6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BB9FD20"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930B28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3C3CDEB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063838B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5E4AD75"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450</w:t>
            </w:r>
          </w:p>
        </w:tc>
        <w:tc>
          <w:tcPr>
            <w:tcW w:w="1134" w:type="dxa"/>
            <w:tcBorders>
              <w:top w:val="single" w:sz="4" w:space="0" w:color="auto"/>
              <w:left w:val="single" w:sz="4" w:space="0" w:color="auto"/>
              <w:bottom w:val="single" w:sz="4" w:space="0" w:color="auto"/>
              <w:right w:val="single" w:sz="4" w:space="0" w:color="auto"/>
            </w:tcBorders>
            <w:vAlign w:val="center"/>
          </w:tcPr>
          <w:p w14:paraId="20DF275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BF4F32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F21AC2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9D67E2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B38A1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E55F47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634345C"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BC9934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5F22D25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55EB65F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2B4585A"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lang w:val="en-US"/>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BAE4C7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8B7331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72EC68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882069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F43FD3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477589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28FFF4E"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941FBCC" w14:textId="77777777" w:rsidR="004F34D8" w:rsidRPr="00770135" w:rsidRDefault="004F34D8" w:rsidP="000B15AA">
            <w:pPr>
              <w:spacing w:after="0" w:line="240" w:lineRule="auto"/>
              <w:rPr>
                <w:rFonts w:ascii="Times New Roman" w:hAnsi="Times New Roman"/>
                <w:sz w:val="24"/>
                <w:szCs w:val="24"/>
              </w:rPr>
            </w:pPr>
            <w:r>
              <w:rPr>
                <w:rFonts w:ascii="Times New Roman" w:hAnsi="Times New Roman"/>
                <w:sz w:val="24"/>
                <w:szCs w:val="24"/>
              </w:rPr>
              <w:t>Саморез с пресшайбой, острый цинк 4,2х32</w:t>
            </w:r>
          </w:p>
        </w:tc>
        <w:tc>
          <w:tcPr>
            <w:tcW w:w="810" w:type="dxa"/>
            <w:tcBorders>
              <w:top w:val="nil"/>
              <w:left w:val="nil"/>
              <w:bottom w:val="single" w:sz="4" w:space="0" w:color="auto"/>
              <w:right w:val="single" w:sz="4" w:space="0" w:color="auto"/>
            </w:tcBorders>
            <w:vAlign w:val="center"/>
          </w:tcPr>
          <w:p w14:paraId="23659E4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C74BF44" w14:textId="77777777" w:rsidR="004F34D8" w:rsidRPr="00770135"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646</w:t>
            </w:r>
          </w:p>
        </w:tc>
        <w:tc>
          <w:tcPr>
            <w:tcW w:w="1134" w:type="dxa"/>
            <w:tcBorders>
              <w:top w:val="single" w:sz="4" w:space="0" w:color="auto"/>
              <w:left w:val="single" w:sz="4" w:space="0" w:color="auto"/>
              <w:bottom w:val="single" w:sz="4" w:space="0" w:color="auto"/>
              <w:right w:val="single" w:sz="4" w:space="0" w:color="auto"/>
            </w:tcBorders>
            <w:vAlign w:val="center"/>
          </w:tcPr>
          <w:p w14:paraId="75DA482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20EDFB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FA8C6A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8D9820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B5D46F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CDEE57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18DF51D"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01411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412AC40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20AF350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C93453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646</w:t>
            </w:r>
          </w:p>
        </w:tc>
        <w:tc>
          <w:tcPr>
            <w:tcW w:w="1134" w:type="dxa"/>
            <w:tcBorders>
              <w:top w:val="single" w:sz="4" w:space="0" w:color="auto"/>
              <w:left w:val="single" w:sz="4" w:space="0" w:color="auto"/>
              <w:bottom w:val="single" w:sz="4" w:space="0" w:color="auto"/>
              <w:right w:val="single" w:sz="4" w:space="0" w:color="auto"/>
            </w:tcBorders>
            <w:vAlign w:val="center"/>
          </w:tcPr>
          <w:p w14:paraId="38D3DEE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31AD7C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7D4A5F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3EECE5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B6DC30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C4A46A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E14DEFD"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BB7FE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01279638"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66BAA42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137724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727455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89BDBA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E4615E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1C2BA9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7C5EB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B2CEA9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8847883"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10144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7CE5D33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17E4910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69CFEF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160</w:t>
            </w:r>
          </w:p>
        </w:tc>
        <w:tc>
          <w:tcPr>
            <w:tcW w:w="1134" w:type="dxa"/>
            <w:tcBorders>
              <w:top w:val="single" w:sz="4" w:space="0" w:color="auto"/>
              <w:left w:val="single" w:sz="4" w:space="0" w:color="auto"/>
              <w:bottom w:val="single" w:sz="4" w:space="0" w:color="auto"/>
              <w:right w:val="single" w:sz="4" w:space="0" w:color="auto"/>
            </w:tcBorders>
            <w:vAlign w:val="center"/>
          </w:tcPr>
          <w:p w14:paraId="3FEEAE9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AB99D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C388FB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0ED259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4C7AC6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4C5B82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5318006"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7092AB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Талреп М8 крюк-крюк</w:t>
            </w:r>
          </w:p>
          <w:p w14:paraId="25B9763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08.3919</w:t>
            </w:r>
          </w:p>
        </w:tc>
        <w:tc>
          <w:tcPr>
            <w:tcW w:w="810" w:type="dxa"/>
            <w:tcBorders>
              <w:top w:val="nil"/>
              <w:left w:val="nil"/>
              <w:bottom w:val="single" w:sz="4" w:space="0" w:color="auto"/>
              <w:right w:val="single" w:sz="4" w:space="0" w:color="auto"/>
            </w:tcBorders>
            <w:vAlign w:val="center"/>
          </w:tcPr>
          <w:p w14:paraId="56F908D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AD56A1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854A8F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E3AC3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3522CD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29022A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E8E50F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E8CD4D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0376E0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98456D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550513BB"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3ED2D6A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981D02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1C7D2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3FA387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1549A9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5BACA7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9F6725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8A9CF8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BCE603D"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74EC66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Анкер-болт с кольцом М8 10х60</w:t>
            </w:r>
          </w:p>
          <w:p w14:paraId="741E006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08.3941</w:t>
            </w:r>
          </w:p>
        </w:tc>
        <w:tc>
          <w:tcPr>
            <w:tcW w:w="810" w:type="dxa"/>
            <w:tcBorders>
              <w:top w:val="nil"/>
              <w:left w:val="nil"/>
              <w:bottom w:val="single" w:sz="4" w:space="0" w:color="auto"/>
              <w:right w:val="single" w:sz="4" w:space="0" w:color="auto"/>
            </w:tcBorders>
            <w:vAlign w:val="center"/>
          </w:tcPr>
          <w:p w14:paraId="3E028F5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340E1E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264B3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71FFB4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0F6FD0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E54C3A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4E3225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0A5F38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58C53E6"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37B8C2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Зажим для троса одинарный </w:t>
            </w:r>
          </w:p>
          <w:p w14:paraId="35BD6A3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08.4028</w:t>
            </w:r>
          </w:p>
        </w:tc>
        <w:tc>
          <w:tcPr>
            <w:tcW w:w="810" w:type="dxa"/>
            <w:tcBorders>
              <w:top w:val="nil"/>
              <w:left w:val="nil"/>
              <w:bottom w:val="single" w:sz="4" w:space="0" w:color="auto"/>
              <w:right w:val="single" w:sz="4" w:space="0" w:color="auto"/>
            </w:tcBorders>
            <w:vAlign w:val="center"/>
          </w:tcPr>
          <w:p w14:paraId="3EA0D84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B9733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290559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62F95C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A9302E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4E28C6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230AE9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E9C5AE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97B54E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B745BB6" w14:textId="77777777" w:rsidR="004F34D8"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 xml:space="preserve">Трос стальной </w:t>
            </w:r>
            <w:r>
              <w:rPr>
                <w:rFonts w:ascii="Times New Roman" w:hAnsi="Times New Roman"/>
                <w:sz w:val="24"/>
                <w:szCs w:val="24"/>
                <w:lang w:val="en-US"/>
              </w:rPr>
              <w:t>DIN</w:t>
            </w:r>
            <w:r>
              <w:rPr>
                <w:rFonts w:ascii="Times New Roman" w:hAnsi="Times New Roman"/>
                <w:sz w:val="24"/>
                <w:szCs w:val="24"/>
              </w:rPr>
              <w:t xml:space="preserve"> 3055 </w:t>
            </w:r>
            <w:r>
              <w:rPr>
                <w:rFonts w:ascii="Times New Roman" w:hAnsi="Times New Roman"/>
                <w:sz w:val="24"/>
                <w:szCs w:val="24"/>
                <w:lang w:val="en-US"/>
              </w:rPr>
              <w:t>D4</w:t>
            </w:r>
          </w:p>
          <w:p w14:paraId="29EF2764"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08.3825</w:t>
            </w:r>
          </w:p>
        </w:tc>
        <w:tc>
          <w:tcPr>
            <w:tcW w:w="810" w:type="dxa"/>
            <w:tcBorders>
              <w:top w:val="nil"/>
              <w:left w:val="nil"/>
              <w:bottom w:val="single" w:sz="4" w:space="0" w:color="auto"/>
              <w:right w:val="single" w:sz="4" w:space="0" w:color="auto"/>
            </w:tcBorders>
            <w:vAlign w:val="center"/>
          </w:tcPr>
          <w:p w14:paraId="56C6EBB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84E854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48</w:t>
            </w:r>
          </w:p>
        </w:tc>
        <w:tc>
          <w:tcPr>
            <w:tcW w:w="1134" w:type="dxa"/>
            <w:tcBorders>
              <w:top w:val="single" w:sz="4" w:space="0" w:color="auto"/>
              <w:left w:val="single" w:sz="4" w:space="0" w:color="auto"/>
              <w:bottom w:val="single" w:sz="4" w:space="0" w:color="auto"/>
              <w:right w:val="single" w:sz="4" w:space="0" w:color="auto"/>
            </w:tcBorders>
            <w:vAlign w:val="center"/>
          </w:tcPr>
          <w:p w14:paraId="675BE9E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C293F7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573F44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C6EDE9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45D694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FFF379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F590E4A"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685FEC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Комплект пластины для монтажа на тросах ПМТ</w:t>
            </w:r>
          </w:p>
          <w:p w14:paraId="7D8C069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13.1919</w:t>
            </w:r>
          </w:p>
        </w:tc>
        <w:tc>
          <w:tcPr>
            <w:tcW w:w="810" w:type="dxa"/>
            <w:tcBorders>
              <w:top w:val="nil"/>
              <w:left w:val="nil"/>
              <w:bottom w:val="single" w:sz="4" w:space="0" w:color="auto"/>
              <w:right w:val="single" w:sz="4" w:space="0" w:color="auto"/>
            </w:tcBorders>
            <w:vAlign w:val="center"/>
          </w:tcPr>
          <w:p w14:paraId="7FE590B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4EDAFC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14:paraId="4D7DED9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30F9FF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9782A0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1F15F6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3E4EA5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47FEF2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D038A59"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BDF35B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ПВХ жесткая гладкая «</w:t>
            </w:r>
            <w:r>
              <w:rPr>
                <w:rFonts w:ascii="Times New Roman" w:hAnsi="Times New Roman"/>
                <w:sz w:val="24"/>
                <w:szCs w:val="24"/>
                <w:lang w:val="en-US"/>
              </w:rPr>
              <w:t>Express</w:t>
            </w:r>
            <w:r>
              <w:rPr>
                <w:rFonts w:ascii="Times New Roman" w:hAnsi="Times New Roman"/>
                <w:sz w:val="24"/>
                <w:szCs w:val="24"/>
              </w:rPr>
              <w:t>» Д32 (2м)</w:t>
            </w:r>
          </w:p>
          <w:p w14:paraId="3D1BE4C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ТУ 22.21.21-001-52715257-2017</w:t>
            </w:r>
          </w:p>
        </w:tc>
        <w:tc>
          <w:tcPr>
            <w:tcW w:w="810" w:type="dxa"/>
            <w:tcBorders>
              <w:top w:val="nil"/>
              <w:left w:val="nil"/>
              <w:bottom w:val="single" w:sz="4" w:space="0" w:color="auto"/>
              <w:right w:val="single" w:sz="4" w:space="0" w:color="auto"/>
            </w:tcBorders>
            <w:vAlign w:val="center"/>
          </w:tcPr>
          <w:p w14:paraId="72255F1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EBEE92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D033C5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02E677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F43165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BBDF67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1A4A5F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7DF98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B06F07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443817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1CC9D8C5"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068DB5B1"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057FFCA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A0C52B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5CEB56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6116E8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5CB246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D3FCBE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CD7416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2DB0BF5"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866944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6252BB82"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1AF05D0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22D46C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240</w:t>
            </w:r>
          </w:p>
        </w:tc>
        <w:tc>
          <w:tcPr>
            <w:tcW w:w="1134" w:type="dxa"/>
            <w:tcBorders>
              <w:top w:val="single" w:sz="4" w:space="0" w:color="auto"/>
              <w:left w:val="single" w:sz="4" w:space="0" w:color="auto"/>
              <w:bottom w:val="single" w:sz="4" w:space="0" w:color="auto"/>
              <w:right w:val="single" w:sz="4" w:space="0" w:color="auto"/>
            </w:tcBorders>
            <w:vAlign w:val="center"/>
          </w:tcPr>
          <w:p w14:paraId="6E0148C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2532B7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B6DD8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15D5C7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5B0DB3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AE2FE2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8F4B8B4"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5E924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5A1E932B"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6200CF9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429583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135</w:t>
            </w:r>
          </w:p>
        </w:tc>
        <w:tc>
          <w:tcPr>
            <w:tcW w:w="1134" w:type="dxa"/>
            <w:tcBorders>
              <w:top w:val="single" w:sz="4" w:space="0" w:color="auto"/>
              <w:left w:val="single" w:sz="4" w:space="0" w:color="auto"/>
              <w:bottom w:val="single" w:sz="4" w:space="0" w:color="auto"/>
              <w:right w:val="single" w:sz="4" w:space="0" w:color="auto"/>
            </w:tcBorders>
            <w:vAlign w:val="center"/>
          </w:tcPr>
          <w:p w14:paraId="512AB0F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DD4C6C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6DABD9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0A77ED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4BA51D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8810C1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13DBFFF"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8FB3D3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1968BEA1"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6265DC4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78C0C66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687DD6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5462BB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007B6C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2FC3CE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1BA05E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CEEFD8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B8B4E7"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00F2C2"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356DEB7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4EE4E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4E248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1DB764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546C1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0C364F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305B49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DE909F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780C0BE"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16F026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 самонесущий волоконно-оптический</w:t>
            </w:r>
          </w:p>
          <w:p w14:paraId="6ABB1668" w14:textId="77777777" w:rsidR="004F34D8" w:rsidRPr="007B3819" w:rsidRDefault="004F34D8" w:rsidP="000B15AA">
            <w:pPr>
              <w:spacing w:after="0" w:line="240" w:lineRule="auto"/>
              <w:rPr>
                <w:rFonts w:ascii="Times New Roman" w:hAnsi="Times New Roman"/>
                <w:sz w:val="24"/>
                <w:szCs w:val="24"/>
              </w:rPr>
            </w:pPr>
            <w:r>
              <w:rPr>
                <w:rFonts w:ascii="Times New Roman" w:hAnsi="Times New Roman"/>
                <w:sz w:val="24"/>
                <w:szCs w:val="24"/>
              </w:rPr>
              <w:t>ДПОм-П-08У (1х8)-9кН</w:t>
            </w:r>
          </w:p>
        </w:tc>
        <w:tc>
          <w:tcPr>
            <w:tcW w:w="810" w:type="dxa"/>
            <w:tcBorders>
              <w:top w:val="nil"/>
              <w:left w:val="nil"/>
              <w:bottom w:val="single" w:sz="4" w:space="0" w:color="auto"/>
              <w:right w:val="single" w:sz="4" w:space="0" w:color="auto"/>
            </w:tcBorders>
            <w:vAlign w:val="center"/>
          </w:tcPr>
          <w:p w14:paraId="26578573"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6A75550"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572</w:t>
            </w:r>
          </w:p>
        </w:tc>
        <w:tc>
          <w:tcPr>
            <w:tcW w:w="1134" w:type="dxa"/>
            <w:tcBorders>
              <w:top w:val="single" w:sz="4" w:space="0" w:color="auto"/>
              <w:left w:val="single" w:sz="4" w:space="0" w:color="auto"/>
              <w:bottom w:val="single" w:sz="4" w:space="0" w:color="auto"/>
              <w:right w:val="single" w:sz="4" w:space="0" w:color="auto"/>
            </w:tcBorders>
            <w:vAlign w:val="center"/>
          </w:tcPr>
          <w:p w14:paraId="5C808AF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A5F382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1FB4DD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0E6517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ECF9DE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3767C3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0315147"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08025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Зажим спиральный натяжной</w:t>
            </w:r>
          </w:p>
          <w:p w14:paraId="614D71BB"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НСО-6(10)-9,5/10,5</w:t>
            </w:r>
          </w:p>
        </w:tc>
        <w:tc>
          <w:tcPr>
            <w:tcW w:w="810" w:type="dxa"/>
            <w:tcBorders>
              <w:top w:val="nil"/>
              <w:left w:val="nil"/>
              <w:bottom w:val="single" w:sz="4" w:space="0" w:color="auto"/>
              <w:right w:val="single" w:sz="4" w:space="0" w:color="auto"/>
            </w:tcBorders>
            <w:vAlign w:val="center"/>
          </w:tcPr>
          <w:p w14:paraId="7310F56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CA2CABA" w14:textId="77777777" w:rsidR="004F34D8" w:rsidRPr="00675D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3C4833D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8F972B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4B34F8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DFF58A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7F880E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4E094C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388BA81"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F679CE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Коуш стальной оцинкованный под трос </w:t>
            </w:r>
            <w:r>
              <w:rPr>
                <w:rFonts w:ascii="Times New Roman" w:hAnsi="Times New Roman"/>
                <w:sz w:val="24"/>
                <w:szCs w:val="24"/>
                <w:lang w:val="en-US"/>
              </w:rPr>
              <w:t>D</w:t>
            </w:r>
            <w:r w:rsidRPr="00AD6163">
              <w:rPr>
                <w:rFonts w:ascii="Times New Roman" w:hAnsi="Times New Roman"/>
                <w:sz w:val="24"/>
                <w:szCs w:val="24"/>
              </w:rPr>
              <w:t>4</w:t>
            </w:r>
          </w:p>
          <w:p w14:paraId="44FA88E1"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08.3895</w:t>
            </w:r>
          </w:p>
        </w:tc>
        <w:tc>
          <w:tcPr>
            <w:tcW w:w="810" w:type="dxa"/>
            <w:tcBorders>
              <w:top w:val="nil"/>
              <w:left w:val="nil"/>
              <w:bottom w:val="single" w:sz="4" w:space="0" w:color="auto"/>
              <w:right w:val="single" w:sz="4" w:space="0" w:color="auto"/>
            </w:tcBorders>
            <w:vAlign w:val="center"/>
          </w:tcPr>
          <w:p w14:paraId="5A62067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D9EDE3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2BEEB4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549E7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64F2FD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6EC10D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94E1DF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E9FBF8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6B950EA"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E62161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Узел крепления натяжной сварной (облегченный) ССД</w:t>
            </w:r>
          </w:p>
          <w:p w14:paraId="43F7796E"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УК-Н-01</w:t>
            </w:r>
          </w:p>
        </w:tc>
        <w:tc>
          <w:tcPr>
            <w:tcW w:w="810" w:type="dxa"/>
            <w:tcBorders>
              <w:top w:val="nil"/>
              <w:left w:val="nil"/>
              <w:bottom w:val="single" w:sz="4" w:space="0" w:color="auto"/>
              <w:right w:val="single" w:sz="4" w:space="0" w:color="auto"/>
            </w:tcBorders>
            <w:vAlign w:val="center"/>
          </w:tcPr>
          <w:p w14:paraId="07FA469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773736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31E76F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2C64E4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B4BE6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CF91E0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C01DD9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7D3505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8382AD"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38D82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Талреп </w:t>
            </w:r>
          </w:p>
          <w:p w14:paraId="18C91794"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Т-30-01</w:t>
            </w:r>
          </w:p>
        </w:tc>
        <w:tc>
          <w:tcPr>
            <w:tcW w:w="810" w:type="dxa"/>
            <w:tcBorders>
              <w:top w:val="nil"/>
              <w:left w:val="nil"/>
              <w:bottom w:val="single" w:sz="4" w:space="0" w:color="auto"/>
              <w:right w:val="single" w:sz="4" w:space="0" w:color="auto"/>
            </w:tcBorders>
            <w:vAlign w:val="center"/>
          </w:tcPr>
          <w:p w14:paraId="759A403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99E415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073D8BD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F2A536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5CF6FC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1FF6CA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F7E9D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620F0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0BD4ADC"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8ED9124"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Трос стальной </w:t>
            </w:r>
            <w:r>
              <w:rPr>
                <w:rFonts w:ascii="Times New Roman" w:hAnsi="Times New Roman"/>
                <w:sz w:val="24"/>
                <w:szCs w:val="24"/>
                <w:lang w:val="en-US"/>
              </w:rPr>
              <w:t>D</w:t>
            </w:r>
            <w:r w:rsidRPr="00675D33">
              <w:rPr>
                <w:rFonts w:ascii="Times New Roman" w:hAnsi="Times New Roman"/>
                <w:sz w:val="24"/>
                <w:szCs w:val="24"/>
              </w:rPr>
              <w:t>4</w:t>
            </w:r>
          </w:p>
        </w:tc>
        <w:tc>
          <w:tcPr>
            <w:tcW w:w="810" w:type="dxa"/>
            <w:tcBorders>
              <w:top w:val="nil"/>
              <w:left w:val="nil"/>
              <w:bottom w:val="single" w:sz="4" w:space="0" w:color="auto"/>
              <w:right w:val="single" w:sz="4" w:space="0" w:color="auto"/>
            </w:tcBorders>
            <w:vAlign w:val="center"/>
          </w:tcPr>
          <w:p w14:paraId="4CE60D4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0979A0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286</w:t>
            </w:r>
          </w:p>
        </w:tc>
        <w:tc>
          <w:tcPr>
            <w:tcW w:w="1134" w:type="dxa"/>
            <w:tcBorders>
              <w:top w:val="single" w:sz="4" w:space="0" w:color="auto"/>
              <w:left w:val="single" w:sz="4" w:space="0" w:color="auto"/>
              <w:bottom w:val="single" w:sz="4" w:space="0" w:color="auto"/>
              <w:right w:val="single" w:sz="4" w:space="0" w:color="auto"/>
            </w:tcBorders>
            <w:vAlign w:val="center"/>
          </w:tcPr>
          <w:p w14:paraId="42FD04D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FAE8C9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65414F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2B5CDE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3A9064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0FB29B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E785D0"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F05699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Металлическая лента для крепления к опоре </w:t>
            </w:r>
          </w:p>
          <w:p w14:paraId="7DB05DFB"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F20.7 (201)</w:t>
            </w:r>
          </w:p>
        </w:tc>
        <w:tc>
          <w:tcPr>
            <w:tcW w:w="810" w:type="dxa"/>
            <w:tcBorders>
              <w:top w:val="nil"/>
              <w:left w:val="nil"/>
              <w:bottom w:val="single" w:sz="4" w:space="0" w:color="auto"/>
              <w:right w:val="single" w:sz="4" w:space="0" w:color="auto"/>
            </w:tcBorders>
            <w:vAlign w:val="center"/>
          </w:tcPr>
          <w:p w14:paraId="721252C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3FD979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2AD883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4EC82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76209F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2420B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008E9B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5B1439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E7CEEBC"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9DF692E"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Скрепа С20</w:t>
            </w:r>
          </w:p>
        </w:tc>
        <w:tc>
          <w:tcPr>
            <w:tcW w:w="810" w:type="dxa"/>
            <w:tcBorders>
              <w:top w:val="nil"/>
              <w:left w:val="nil"/>
              <w:bottom w:val="single" w:sz="4" w:space="0" w:color="auto"/>
              <w:right w:val="single" w:sz="4" w:space="0" w:color="auto"/>
            </w:tcBorders>
            <w:vAlign w:val="center"/>
          </w:tcPr>
          <w:p w14:paraId="4AD2DD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679350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2F3BCF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BA5E3E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625761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62FB09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E9643B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5F7E47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C7AA57C"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82B77A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Труба стальная электросварная </w:t>
            </w:r>
            <w:r>
              <w:rPr>
                <w:rFonts w:ascii="Times New Roman" w:hAnsi="Times New Roman"/>
                <w:sz w:val="24"/>
                <w:szCs w:val="24"/>
                <w:lang w:val="en-US"/>
              </w:rPr>
              <w:t>D</w:t>
            </w:r>
            <w:r>
              <w:rPr>
                <w:rFonts w:ascii="Times New Roman" w:hAnsi="Times New Roman"/>
                <w:sz w:val="24"/>
                <w:szCs w:val="24"/>
              </w:rPr>
              <w:t>57х3,5</w:t>
            </w:r>
          </w:p>
          <w:p w14:paraId="76999023" w14:textId="77777777" w:rsidR="004F34D8" w:rsidRPr="00675D33" w:rsidRDefault="004F34D8" w:rsidP="000B15AA">
            <w:pPr>
              <w:spacing w:after="0" w:line="240" w:lineRule="auto"/>
              <w:rPr>
                <w:rFonts w:ascii="Times New Roman" w:hAnsi="Times New Roman"/>
                <w:sz w:val="24"/>
                <w:szCs w:val="24"/>
              </w:rPr>
            </w:pPr>
            <w:r>
              <w:rPr>
                <w:rFonts w:ascii="Times New Roman" w:hAnsi="Times New Roman"/>
                <w:sz w:val="24"/>
                <w:szCs w:val="24"/>
              </w:rPr>
              <w:t>ГОСТ 10704-76</w:t>
            </w:r>
          </w:p>
        </w:tc>
        <w:tc>
          <w:tcPr>
            <w:tcW w:w="810" w:type="dxa"/>
            <w:tcBorders>
              <w:top w:val="nil"/>
              <w:left w:val="nil"/>
              <w:bottom w:val="single" w:sz="4" w:space="0" w:color="auto"/>
              <w:right w:val="single" w:sz="4" w:space="0" w:color="auto"/>
            </w:tcBorders>
            <w:vAlign w:val="center"/>
          </w:tcPr>
          <w:p w14:paraId="7C3B8C71"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м/кг</w:t>
            </w:r>
          </w:p>
        </w:tc>
        <w:tc>
          <w:tcPr>
            <w:tcW w:w="749" w:type="dxa"/>
            <w:tcBorders>
              <w:top w:val="nil"/>
              <w:left w:val="nil"/>
              <w:bottom w:val="single" w:sz="4" w:space="0" w:color="auto"/>
              <w:right w:val="single" w:sz="4" w:space="0" w:color="auto"/>
            </w:tcBorders>
            <w:vAlign w:val="center"/>
          </w:tcPr>
          <w:p w14:paraId="1387C377" w14:textId="77777777" w:rsidR="004F34D8" w:rsidRPr="003C5B0A"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12/56</w:t>
            </w:r>
          </w:p>
        </w:tc>
        <w:tc>
          <w:tcPr>
            <w:tcW w:w="1134" w:type="dxa"/>
            <w:tcBorders>
              <w:top w:val="single" w:sz="4" w:space="0" w:color="auto"/>
              <w:left w:val="single" w:sz="4" w:space="0" w:color="auto"/>
              <w:bottom w:val="single" w:sz="4" w:space="0" w:color="auto"/>
              <w:right w:val="single" w:sz="4" w:space="0" w:color="auto"/>
            </w:tcBorders>
            <w:vAlign w:val="center"/>
          </w:tcPr>
          <w:p w14:paraId="5A625BC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A68FB2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877D0A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8D379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F9A854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A9E784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203690A" w14:textId="77777777" w:rsidR="004F34D8" w:rsidRPr="003C5B0A" w:rsidRDefault="004F34D8" w:rsidP="004965DB">
            <w:pPr>
              <w:widowControl w:val="0"/>
              <w:numPr>
                <w:ilvl w:val="0"/>
                <w:numId w:val="40"/>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7E181F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Муфта для оптических кабелей </w:t>
            </w:r>
          </w:p>
          <w:p w14:paraId="6144D38D" w14:textId="77777777" w:rsidR="004F34D8" w:rsidRPr="003C5B0A" w:rsidRDefault="004F34D8" w:rsidP="000B15AA">
            <w:pPr>
              <w:spacing w:after="0" w:line="240" w:lineRule="auto"/>
              <w:rPr>
                <w:rFonts w:ascii="Times New Roman" w:hAnsi="Times New Roman"/>
                <w:sz w:val="24"/>
                <w:szCs w:val="24"/>
              </w:rPr>
            </w:pPr>
            <w:r>
              <w:rPr>
                <w:rFonts w:ascii="Times New Roman" w:hAnsi="Times New Roman"/>
                <w:sz w:val="24"/>
                <w:szCs w:val="24"/>
              </w:rPr>
              <w:t>МТОК-Л6/108-1КТ3645-К ССД</w:t>
            </w:r>
          </w:p>
        </w:tc>
        <w:tc>
          <w:tcPr>
            <w:tcW w:w="810" w:type="dxa"/>
            <w:tcBorders>
              <w:top w:val="nil"/>
              <w:left w:val="nil"/>
              <w:bottom w:val="single" w:sz="4" w:space="0" w:color="auto"/>
              <w:right w:val="single" w:sz="4" w:space="0" w:color="auto"/>
            </w:tcBorders>
            <w:vAlign w:val="center"/>
          </w:tcPr>
          <w:p w14:paraId="28749FB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D20F57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76C8D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C032FA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146F95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AD7A3B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DB0970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BA736F8"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1C781C93"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46ECE767" w14:textId="77777777" w:rsidR="004F34D8" w:rsidRPr="001657DC" w:rsidRDefault="004F34D8" w:rsidP="000B15AA">
            <w:pPr>
              <w:spacing w:after="0" w:line="240" w:lineRule="auto"/>
              <w:rPr>
                <w:rFonts w:ascii="Times New Roman" w:hAnsi="Times New Roman"/>
                <w:b/>
                <w:sz w:val="24"/>
                <w:szCs w:val="24"/>
              </w:rPr>
            </w:pPr>
            <w:r w:rsidRPr="001657DC">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0976368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715D5C5"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3BB6B76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D8F2732"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08F4C3A7"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 xml:space="preserve">Здание гаража с 2-х этажной пристройкой, инв. №18431.1, 18431.2, г. Красноярск, </w:t>
            </w:r>
          </w:p>
          <w:p w14:paraId="3102A560" w14:textId="77777777" w:rsidR="004F34D8" w:rsidRPr="001657DC" w:rsidRDefault="004F34D8" w:rsidP="000B15AA">
            <w:pPr>
              <w:spacing w:after="0" w:line="240" w:lineRule="auto"/>
              <w:rPr>
                <w:rFonts w:ascii="Times New Roman" w:hAnsi="Times New Roman"/>
                <w:sz w:val="24"/>
                <w:szCs w:val="24"/>
              </w:rPr>
            </w:pPr>
            <w:r w:rsidRPr="00110710">
              <w:rPr>
                <w:rFonts w:ascii="Times New Roman" w:hAnsi="Times New Roman"/>
                <w:b/>
                <w:sz w:val="24"/>
                <w:szCs w:val="24"/>
              </w:rPr>
              <w:t>ул. Коммунальная, д. 2, строение №73</w:t>
            </w:r>
          </w:p>
        </w:tc>
      </w:tr>
      <w:tr w:rsidR="004F34D8" w:rsidRPr="003C5B0A" w14:paraId="06A7313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7DF8268"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49A901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5895D688" w14:textId="77777777" w:rsidR="004F34D8" w:rsidRPr="009A2233" w:rsidRDefault="004F34D8" w:rsidP="000B15AA">
            <w:pPr>
              <w:spacing w:after="0" w:line="240" w:lineRule="auto"/>
              <w:rPr>
                <w:rFonts w:ascii="Times New Roman" w:hAnsi="Times New Roman"/>
                <w:sz w:val="24"/>
                <w:szCs w:val="24"/>
                <w:lang w:val="en-US"/>
              </w:rPr>
            </w:pPr>
            <w:r>
              <w:rPr>
                <w:rFonts w:ascii="Times New Roman" w:hAnsi="Times New Roman"/>
                <w:sz w:val="24"/>
                <w:szCs w:val="24"/>
              </w:rPr>
              <w:t>С2000-</w:t>
            </w:r>
            <w:r>
              <w:rPr>
                <w:rFonts w:ascii="Times New Roman" w:hAnsi="Times New Roman"/>
                <w:sz w:val="24"/>
                <w:szCs w:val="24"/>
                <w:lang w:val="en-US"/>
              </w:rPr>
              <w:t>Ethernet</w:t>
            </w:r>
          </w:p>
        </w:tc>
        <w:tc>
          <w:tcPr>
            <w:tcW w:w="810" w:type="dxa"/>
            <w:tcBorders>
              <w:top w:val="nil"/>
              <w:left w:val="nil"/>
              <w:bottom w:val="single" w:sz="4" w:space="0" w:color="auto"/>
              <w:right w:val="single" w:sz="4" w:space="0" w:color="auto"/>
            </w:tcBorders>
            <w:vAlign w:val="center"/>
          </w:tcPr>
          <w:p w14:paraId="075411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F1CEE9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3F8E1A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DF6A21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9B5D41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F96D1A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7F6805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A9E4A0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7173AF5"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3DA32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волоконно-оптический </w:t>
            </w:r>
          </w:p>
          <w:p w14:paraId="24A889A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Ethernet</w:t>
            </w:r>
            <w:r w:rsidRPr="009A2233">
              <w:rPr>
                <w:rFonts w:ascii="Times New Roman" w:hAnsi="Times New Roman"/>
                <w:sz w:val="24"/>
                <w:szCs w:val="24"/>
              </w:rPr>
              <w:t>-</w:t>
            </w:r>
            <w:r>
              <w:rPr>
                <w:rFonts w:ascii="Times New Roman" w:hAnsi="Times New Roman"/>
                <w:sz w:val="24"/>
                <w:szCs w:val="24"/>
                <w:lang w:val="en-US"/>
              </w:rPr>
              <w:t>FX</w:t>
            </w:r>
            <w:r w:rsidRPr="009A2233">
              <w:rPr>
                <w:rFonts w:ascii="Times New Roman" w:hAnsi="Times New Roman"/>
                <w:sz w:val="24"/>
                <w:szCs w:val="24"/>
              </w:rPr>
              <w:t>-</w:t>
            </w:r>
            <w:r>
              <w:rPr>
                <w:rFonts w:ascii="Times New Roman" w:hAnsi="Times New Roman"/>
                <w:sz w:val="24"/>
                <w:szCs w:val="24"/>
                <w:lang w:val="en-US"/>
              </w:rPr>
              <w:t>MM</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0B4880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8D36AA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1AE868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F6B629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5B26FF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97DE4D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DC0057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CF0F9D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58B8174"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3F229D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Контроллер двухпроводной линии связи </w:t>
            </w:r>
          </w:p>
          <w:p w14:paraId="4C3BE9C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С2000-КДЛ</w:t>
            </w:r>
          </w:p>
        </w:tc>
        <w:tc>
          <w:tcPr>
            <w:tcW w:w="810" w:type="dxa"/>
            <w:tcBorders>
              <w:top w:val="nil"/>
              <w:left w:val="nil"/>
              <w:bottom w:val="single" w:sz="4" w:space="0" w:color="auto"/>
              <w:right w:val="single" w:sz="4" w:space="0" w:color="auto"/>
            </w:tcBorders>
            <w:vAlign w:val="center"/>
          </w:tcPr>
          <w:p w14:paraId="31838A5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E5F4E2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944FAA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650375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E674B8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BC8AAD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C4EFA9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C3DF2C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3AE0F78"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79417F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1767CFA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96BFC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47AA9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667CA9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6D36F4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861A72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556566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4756B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F97A712"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7F10ACC"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053802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0D2881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7BBAFD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655FB5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B97F47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F8AA4D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4E1BE1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7AD19D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2D6B82C"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6435F7"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исп.10</w:t>
            </w:r>
          </w:p>
        </w:tc>
        <w:tc>
          <w:tcPr>
            <w:tcW w:w="810" w:type="dxa"/>
            <w:tcBorders>
              <w:top w:val="nil"/>
              <w:left w:val="nil"/>
              <w:bottom w:val="single" w:sz="4" w:space="0" w:color="auto"/>
              <w:right w:val="single" w:sz="4" w:space="0" w:color="auto"/>
            </w:tcBorders>
            <w:vAlign w:val="center"/>
          </w:tcPr>
          <w:p w14:paraId="0977379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D9CAD9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BC5ED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B8FF21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C464F5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05E9C4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89E9AF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D30491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6C5ABB8"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8597E7F"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0C56A10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26B9F8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D38A5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F6EB0A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47ACA7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5B6C12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F1CC14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B54925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06FDD74"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E8F818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626928C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74F3DF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09832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5FA29C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9221F6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D1C416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00718F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435BE4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67E132E"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DB298F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адресно-аналоговый </w:t>
            </w:r>
          </w:p>
          <w:p w14:paraId="57A2F99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ДИП-34А-03</w:t>
            </w:r>
          </w:p>
        </w:tc>
        <w:tc>
          <w:tcPr>
            <w:tcW w:w="810" w:type="dxa"/>
            <w:tcBorders>
              <w:top w:val="nil"/>
              <w:left w:val="nil"/>
              <w:bottom w:val="single" w:sz="4" w:space="0" w:color="auto"/>
              <w:right w:val="single" w:sz="4" w:space="0" w:color="auto"/>
            </w:tcBorders>
            <w:vAlign w:val="center"/>
          </w:tcPr>
          <w:p w14:paraId="224F23F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122FD4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5BDBD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D0CDC4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16AA91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3E4C9E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B220C1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2C20B7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CD12B98"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F82277B"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дымовой адресно-аналоговый со встроенным БРИЗ ДИП-34А-04</w:t>
            </w:r>
          </w:p>
        </w:tc>
        <w:tc>
          <w:tcPr>
            <w:tcW w:w="810" w:type="dxa"/>
            <w:tcBorders>
              <w:top w:val="nil"/>
              <w:left w:val="nil"/>
              <w:bottom w:val="single" w:sz="4" w:space="0" w:color="auto"/>
              <w:right w:val="single" w:sz="4" w:space="0" w:color="auto"/>
            </w:tcBorders>
            <w:vAlign w:val="center"/>
          </w:tcPr>
          <w:p w14:paraId="6F317B8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85D3FA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C60313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14C669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0797E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D5A45F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B3BDE0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E1FFDA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93E81F0"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E0BA66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пламени многодиапазонный (ИК/УФ) адресный</w:t>
            </w:r>
          </w:p>
          <w:p w14:paraId="0FFAE16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ИП329/330 «С2000-Спектрон-607»</w:t>
            </w:r>
          </w:p>
        </w:tc>
        <w:tc>
          <w:tcPr>
            <w:tcW w:w="810" w:type="dxa"/>
            <w:tcBorders>
              <w:top w:val="nil"/>
              <w:left w:val="nil"/>
              <w:bottom w:val="single" w:sz="4" w:space="0" w:color="auto"/>
              <w:right w:val="single" w:sz="4" w:space="0" w:color="auto"/>
            </w:tcBorders>
            <w:vAlign w:val="center"/>
          </w:tcPr>
          <w:p w14:paraId="26A62A8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FBA250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2C63C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8FC8D0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BBB272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5DAB6D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2A48F7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309F39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C53B9F5"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31192E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тепловой адресный </w:t>
            </w:r>
          </w:p>
          <w:p w14:paraId="543D191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С2000-ИП-03</w:t>
            </w:r>
          </w:p>
        </w:tc>
        <w:tc>
          <w:tcPr>
            <w:tcW w:w="810" w:type="dxa"/>
            <w:tcBorders>
              <w:top w:val="nil"/>
              <w:left w:val="nil"/>
              <w:bottom w:val="single" w:sz="4" w:space="0" w:color="auto"/>
              <w:right w:val="single" w:sz="4" w:space="0" w:color="auto"/>
            </w:tcBorders>
            <w:vAlign w:val="center"/>
          </w:tcPr>
          <w:p w14:paraId="46F815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669E5F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7A7216D"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BA020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7EC9F8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BB202B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71E5E0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46EA9D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FD26814"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5EFB60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адресный со встроенным БРИЗ ИПР 513-3АМ исп. 01</w:t>
            </w:r>
          </w:p>
        </w:tc>
        <w:tc>
          <w:tcPr>
            <w:tcW w:w="810" w:type="dxa"/>
            <w:tcBorders>
              <w:top w:val="nil"/>
              <w:left w:val="nil"/>
              <w:bottom w:val="single" w:sz="4" w:space="0" w:color="auto"/>
              <w:right w:val="single" w:sz="4" w:space="0" w:color="auto"/>
            </w:tcBorders>
            <w:vAlign w:val="center"/>
          </w:tcPr>
          <w:p w14:paraId="1826568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1D3215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6BB1B57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B8C0B1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69288A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E90A4C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0EAF7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07B735E"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476AB19"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78E99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34A67EC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725AAB8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7330F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D2A1BD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37A019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A9B971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E00C8D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F24C3E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647C36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B05B4E3"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4F95D3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6D796D94"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666DB0D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926EFE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5CED7D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B3B72A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2A9595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5D42F3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82388E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7D9B5D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A215809"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C3B1B8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комбинированный свето-звуковой 12В</w:t>
            </w:r>
          </w:p>
          <w:p w14:paraId="529BBDB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3BCB089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715C8F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CBC7C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9BD117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553BDB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8A2449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42E1B4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8FB036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6217EF4"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E10109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6958277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75EE370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EC1CFA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C46FD1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A67947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2B7C66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F42BB6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E1C266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9D72DE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0BF7904"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C92511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Патч-корд (1 метр)</w:t>
            </w:r>
          </w:p>
          <w:p w14:paraId="343CBF03" w14:textId="77777777" w:rsidR="004F34D8" w:rsidRPr="006E71D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RJ45</w:t>
            </w:r>
          </w:p>
        </w:tc>
        <w:tc>
          <w:tcPr>
            <w:tcW w:w="810" w:type="dxa"/>
            <w:tcBorders>
              <w:top w:val="nil"/>
              <w:left w:val="nil"/>
              <w:bottom w:val="single" w:sz="4" w:space="0" w:color="auto"/>
              <w:right w:val="single" w:sz="4" w:space="0" w:color="auto"/>
            </w:tcBorders>
            <w:vAlign w:val="center"/>
          </w:tcPr>
          <w:p w14:paraId="197894A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1EBBE3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BECD48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7A2917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B277B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3A67A6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B25E4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C7CF9A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F097AB2"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9B4CED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Блок разветвительно изолирующий БРИЗ</w:t>
            </w:r>
          </w:p>
        </w:tc>
        <w:tc>
          <w:tcPr>
            <w:tcW w:w="810" w:type="dxa"/>
            <w:tcBorders>
              <w:top w:val="nil"/>
              <w:left w:val="nil"/>
              <w:bottom w:val="single" w:sz="4" w:space="0" w:color="auto"/>
              <w:right w:val="single" w:sz="4" w:space="0" w:color="auto"/>
            </w:tcBorders>
            <w:vAlign w:val="center"/>
          </w:tcPr>
          <w:p w14:paraId="386FCF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46D6B4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B8D3F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1A8706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5ED698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FF528E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B2F9BE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6440E4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1819A56"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40AB10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Устройство коммутационное </w:t>
            </w:r>
          </w:p>
          <w:p w14:paraId="693646F0"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УК-ВК исп.12</w:t>
            </w:r>
          </w:p>
        </w:tc>
        <w:tc>
          <w:tcPr>
            <w:tcW w:w="810" w:type="dxa"/>
            <w:tcBorders>
              <w:top w:val="nil"/>
              <w:left w:val="nil"/>
              <w:bottom w:val="single" w:sz="4" w:space="0" w:color="auto"/>
              <w:right w:val="single" w:sz="4" w:space="0" w:color="auto"/>
            </w:tcBorders>
            <w:vAlign w:val="center"/>
          </w:tcPr>
          <w:p w14:paraId="624C468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33A344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0AF4917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37C430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123B55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1EF952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F38EF6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15C21B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BE5139C"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E2E22A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Корпус </w:t>
            </w:r>
            <w:r>
              <w:rPr>
                <w:rFonts w:ascii="Times New Roman" w:hAnsi="Times New Roman"/>
                <w:sz w:val="24"/>
                <w:szCs w:val="24"/>
                <w:lang w:val="en-US"/>
              </w:rPr>
              <w:t>YKM</w:t>
            </w:r>
            <w:r>
              <w:rPr>
                <w:rFonts w:ascii="Times New Roman" w:hAnsi="Times New Roman"/>
                <w:sz w:val="24"/>
                <w:szCs w:val="24"/>
              </w:rPr>
              <w:t>40-02-54 Корпус металлический (500х400х220)</w:t>
            </w:r>
            <w:r w:rsidRPr="000A666E">
              <w:rPr>
                <w:rFonts w:ascii="Times New Roman" w:hAnsi="Times New Roman"/>
                <w:sz w:val="24"/>
                <w:szCs w:val="24"/>
              </w:rPr>
              <w:t xml:space="preserve"> </w:t>
            </w:r>
            <w:r>
              <w:rPr>
                <w:rFonts w:ascii="Times New Roman" w:hAnsi="Times New Roman"/>
                <w:sz w:val="24"/>
                <w:szCs w:val="24"/>
                <w:lang w:val="en-US"/>
              </w:rPr>
              <w:t>IP</w:t>
            </w:r>
            <w:r>
              <w:rPr>
                <w:rFonts w:ascii="Times New Roman" w:hAnsi="Times New Roman"/>
                <w:sz w:val="24"/>
                <w:szCs w:val="24"/>
              </w:rPr>
              <w:t>54</w:t>
            </w:r>
          </w:p>
          <w:p w14:paraId="4AF38E52" w14:textId="77777777" w:rsidR="004F34D8" w:rsidRPr="000A666E" w:rsidRDefault="004F34D8" w:rsidP="000B15AA">
            <w:pPr>
              <w:spacing w:after="0" w:line="240" w:lineRule="auto"/>
              <w:rPr>
                <w:rFonts w:ascii="Times New Roman" w:hAnsi="Times New Roman"/>
                <w:sz w:val="24"/>
                <w:szCs w:val="24"/>
              </w:rPr>
            </w:pPr>
            <w:r>
              <w:rPr>
                <w:rFonts w:ascii="Times New Roman" w:hAnsi="Times New Roman"/>
                <w:sz w:val="24"/>
                <w:szCs w:val="24"/>
              </w:rPr>
              <w:t>ЩМП-2-0</w:t>
            </w:r>
          </w:p>
        </w:tc>
        <w:tc>
          <w:tcPr>
            <w:tcW w:w="810" w:type="dxa"/>
            <w:tcBorders>
              <w:top w:val="nil"/>
              <w:left w:val="nil"/>
              <w:bottom w:val="single" w:sz="4" w:space="0" w:color="auto"/>
              <w:right w:val="single" w:sz="4" w:space="0" w:color="auto"/>
            </w:tcBorders>
            <w:vAlign w:val="center"/>
          </w:tcPr>
          <w:p w14:paraId="7CA7C82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BB6CE12" w14:textId="77777777" w:rsidR="004F34D8" w:rsidRPr="00770135" w:rsidRDefault="004F34D8" w:rsidP="000B15AA">
            <w:pPr>
              <w:spacing w:after="0" w:line="240" w:lineRule="auto"/>
              <w:jc w:val="center"/>
              <w:rPr>
                <w:rFonts w:ascii="Times New Roman" w:hAnsi="Times New Roman"/>
                <w:sz w:val="24"/>
                <w:szCs w:val="24"/>
                <w:lang w:val="en-US"/>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3F0C681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016B1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375D7B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AE1BEE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6596E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FCE76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6857F75"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A77848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3623B410"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12BFAA2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DF0241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60A5527B"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15A278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AAA4C2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237D77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35200F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8C8911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046B0DD"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2FBE29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54302ED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ТУ 27.33.14-001-52715257-2017</w:t>
            </w:r>
          </w:p>
        </w:tc>
        <w:tc>
          <w:tcPr>
            <w:tcW w:w="810" w:type="dxa"/>
            <w:tcBorders>
              <w:top w:val="nil"/>
              <w:left w:val="nil"/>
              <w:bottom w:val="single" w:sz="4" w:space="0" w:color="auto"/>
              <w:right w:val="single" w:sz="4" w:space="0" w:color="auto"/>
            </w:tcBorders>
            <w:vAlign w:val="center"/>
          </w:tcPr>
          <w:p w14:paraId="5782D21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0C2953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30030</w:t>
            </w:r>
          </w:p>
        </w:tc>
        <w:tc>
          <w:tcPr>
            <w:tcW w:w="1134" w:type="dxa"/>
            <w:tcBorders>
              <w:top w:val="single" w:sz="4" w:space="0" w:color="auto"/>
              <w:left w:val="single" w:sz="4" w:space="0" w:color="auto"/>
              <w:bottom w:val="single" w:sz="4" w:space="0" w:color="auto"/>
              <w:right w:val="single" w:sz="4" w:space="0" w:color="auto"/>
            </w:tcBorders>
            <w:vAlign w:val="center"/>
          </w:tcPr>
          <w:p w14:paraId="53E36F8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73A038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7A727F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2B41BB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298538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1FF23E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1742582"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FCFBE7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Соединитель на стык 25*16 </w:t>
            </w:r>
          </w:p>
          <w:p w14:paraId="0FCBF8E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08.2866</w:t>
            </w:r>
          </w:p>
        </w:tc>
        <w:tc>
          <w:tcPr>
            <w:tcW w:w="810" w:type="dxa"/>
            <w:tcBorders>
              <w:top w:val="nil"/>
              <w:left w:val="nil"/>
              <w:bottom w:val="single" w:sz="4" w:space="0" w:color="auto"/>
              <w:right w:val="single" w:sz="4" w:space="0" w:color="auto"/>
            </w:tcBorders>
            <w:vAlign w:val="center"/>
          </w:tcPr>
          <w:p w14:paraId="1F18D65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6E39D5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5174B3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9ACB96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5137A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D1B57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82BC3B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B9C550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41072FC"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6181E3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Труба гофрированная из ПВХ Легкая, с зондом Д=20мм</w:t>
            </w:r>
          </w:p>
          <w:p w14:paraId="364CEB3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.012031</w:t>
            </w:r>
          </w:p>
        </w:tc>
        <w:tc>
          <w:tcPr>
            <w:tcW w:w="810" w:type="dxa"/>
            <w:tcBorders>
              <w:top w:val="nil"/>
              <w:left w:val="nil"/>
              <w:bottom w:val="single" w:sz="4" w:space="0" w:color="auto"/>
              <w:right w:val="single" w:sz="4" w:space="0" w:color="auto"/>
            </w:tcBorders>
            <w:vAlign w:val="center"/>
          </w:tcPr>
          <w:p w14:paraId="3FE7994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32EF466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630</w:t>
            </w:r>
          </w:p>
        </w:tc>
        <w:tc>
          <w:tcPr>
            <w:tcW w:w="1134" w:type="dxa"/>
            <w:tcBorders>
              <w:top w:val="single" w:sz="4" w:space="0" w:color="auto"/>
              <w:left w:val="single" w:sz="4" w:space="0" w:color="auto"/>
              <w:bottom w:val="single" w:sz="4" w:space="0" w:color="auto"/>
              <w:right w:val="single" w:sz="4" w:space="0" w:color="auto"/>
            </w:tcBorders>
            <w:vAlign w:val="center"/>
          </w:tcPr>
          <w:p w14:paraId="206BC31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127361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854200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E5D5B1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E7BBA0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A2171D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7765651"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1DA2F6D"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1A5A45D0"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1434EE8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DB003E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2100</w:t>
            </w:r>
          </w:p>
        </w:tc>
        <w:tc>
          <w:tcPr>
            <w:tcW w:w="1134" w:type="dxa"/>
            <w:tcBorders>
              <w:top w:val="single" w:sz="4" w:space="0" w:color="auto"/>
              <w:left w:val="single" w:sz="4" w:space="0" w:color="auto"/>
              <w:bottom w:val="single" w:sz="4" w:space="0" w:color="auto"/>
              <w:right w:val="single" w:sz="4" w:space="0" w:color="auto"/>
            </w:tcBorders>
            <w:vAlign w:val="center"/>
          </w:tcPr>
          <w:p w14:paraId="749220E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50577B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DCF797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B744C2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799962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DBD1A6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01916A1"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D85E9F1"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Тройник разборный Д=20мм</w:t>
            </w:r>
          </w:p>
          <w:p w14:paraId="056C990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.07320</w:t>
            </w:r>
          </w:p>
        </w:tc>
        <w:tc>
          <w:tcPr>
            <w:tcW w:w="810" w:type="dxa"/>
            <w:tcBorders>
              <w:top w:val="nil"/>
              <w:left w:val="nil"/>
              <w:bottom w:val="single" w:sz="4" w:space="0" w:color="auto"/>
              <w:right w:val="single" w:sz="4" w:space="0" w:color="auto"/>
            </w:tcBorders>
            <w:vAlign w:val="center"/>
          </w:tcPr>
          <w:p w14:paraId="32371FD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7CC8E5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14:paraId="4D7C506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265CB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BC06AC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FCDC71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45A781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DFFBBD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AB201C"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1FBB69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Шпилька оцинкованная </w:t>
            </w:r>
            <w:r>
              <w:rPr>
                <w:rFonts w:ascii="Times New Roman" w:hAnsi="Times New Roman"/>
                <w:sz w:val="24"/>
                <w:szCs w:val="24"/>
                <w:lang w:val="en-US"/>
              </w:rPr>
              <w:t>DN</w:t>
            </w:r>
            <w:r>
              <w:rPr>
                <w:rFonts w:ascii="Times New Roman" w:hAnsi="Times New Roman"/>
                <w:sz w:val="24"/>
                <w:szCs w:val="24"/>
              </w:rPr>
              <w:t>975 М6х1000</w:t>
            </w:r>
          </w:p>
          <w:p w14:paraId="50980E87"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08.2385</w:t>
            </w:r>
          </w:p>
        </w:tc>
        <w:tc>
          <w:tcPr>
            <w:tcW w:w="810" w:type="dxa"/>
            <w:tcBorders>
              <w:top w:val="nil"/>
              <w:left w:val="nil"/>
              <w:bottom w:val="single" w:sz="4" w:space="0" w:color="auto"/>
              <w:right w:val="single" w:sz="4" w:space="0" w:color="auto"/>
            </w:tcBorders>
            <w:vAlign w:val="center"/>
          </w:tcPr>
          <w:p w14:paraId="747224C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9FB1C3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1177914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30C217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36C843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518C50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24AE35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2198872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6D54ADE"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FA60FDA"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Шайба стальная плоская увеличенная</w:t>
            </w:r>
          </w:p>
          <w:p w14:paraId="40BAD29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08.2377</w:t>
            </w:r>
          </w:p>
        </w:tc>
        <w:tc>
          <w:tcPr>
            <w:tcW w:w="810" w:type="dxa"/>
            <w:tcBorders>
              <w:top w:val="nil"/>
              <w:left w:val="nil"/>
              <w:bottom w:val="single" w:sz="4" w:space="0" w:color="auto"/>
              <w:right w:val="single" w:sz="4" w:space="0" w:color="auto"/>
            </w:tcBorders>
            <w:vAlign w:val="center"/>
          </w:tcPr>
          <w:p w14:paraId="5A2D039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BF01F9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5F9766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E3FC88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FFD841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BC243E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6B38F9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5DAF93A"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866B5D"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6D1BA76" w14:textId="77777777" w:rsidR="004F34D8" w:rsidRPr="004D29B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Гайка с насечкой </w:t>
            </w:r>
            <w:r>
              <w:rPr>
                <w:rFonts w:ascii="Times New Roman" w:hAnsi="Times New Roman"/>
                <w:sz w:val="24"/>
                <w:szCs w:val="24"/>
                <w:lang w:val="en-US"/>
              </w:rPr>
              <w:t>DIN</w:t>
            </w:r>
            <w:r>
              <w:rPr>
                <w:rFonts w:ascii="Times New Roman" w:hAnsi="Times New Roman"/>
                <w:sz w:val="24"/>
                <w:szCs w:val="24"/>
              </w:rPr>
              <w:t>6923 М6</w:t>
            </w:r>
          </w:p>
        </w:tc>
        <w:tc>
          <w:tcPr>
            <w:tcW w:w="810" w:type="dxa"/>
            <w:tcBorders>
              <w:top w:val="nil"/>
              <w:left w:val="nil"/>
              <w:bottom w:val="single" w:sz="4" w:space="0" w:color="auto"/>
              <w:right w:val="single" w:sz="4" w:space="0" w:color="auto"/>
            </w:tcBorders>
            <w:vAlign w:val="center"/>
          </w:tcPr>
          <w:p w14:paraId="36EAF51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EC9645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1B80E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D2BE36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7C07C1A"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E65D16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320369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3F77BB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C97ECA8"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B5EA08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Саморез </w:t>
            </w:r>
            <w:r>
              <w:rPr>
                <w:rFonts w:ascii="Times New Roman" w:hAnsi="Times New Roman"/>
                <w:sz w:val="24"/>
                <w:szCs w:val="24"/>
                <w:lang w:val="en-US"/>
              </w:rPr>
              <w:t>DIN</w:t>
            </w:r>
            <w:r>
              <w:rPr>
                <w:rFonts w:ascii="Times New Roman" w:hAnsi="Times New Roman"/>
                <w:sz w:val="24"/>
                <w:szCs w:val="24"/>
              </w:rPr>
              <w:t>7981 4,8х32</w:t>
            </w:r>
          </w:p>
          <w:p w14:paraId="384231E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5E81BF0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28AC51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3100</w:t>
            </w:r>
          </w:p>
        </w:tc>
        <w:tc>
          <w:tcPr>
            <w:tcW w:w="1134" w:type="dxa"/>
            <w:tcBorders>
              <w:top w:val="single" w:sz="4" w:space="0" w:color="auto"/>
              <w:left w:val="single" w:sz="4" w:space="0" w:color="auto"/>
              <w:bottom w:val="single" w:sz="4" w:space="0" w:color="auto"/>
              <w:right w:val="single" w:sz="4" w:space="0" w:color="auto"/>
            </w:tcBorders>
            <w:vAlign w:val="center"/>
          </w:tcPr>
          <w:p w14:paraId="10B7D0C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6D06E4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524794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34D9BF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3663B2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2F97E55"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851F8B1"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BBE76A4"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04DA5157"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466F2F7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27D2FF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3100</w:t>
            </w:r>
          </w:p>
        </w:tc>
        <w:tc>
          <w:tcPr>
            <w:tcW w:w="1134" w:type="dxa"/>
            <w:tcBorders>
              <w:top w:val="single" w:sz="4" w:space="0" w:color="auto"/>
              <w:left w:val="single" w:sz="4" w:space="0" w:color="auto"/>
              <w:bottom w:val="single" w:sz="4" w:space="0" w:color="auto"/>
              <w:right w:val="single" w:sz="4" w:space="0" w:color="auto"/>
            </w:tcBorders>
            <w:vAlign w:val="center"/>
          </w:tcPr>
          <w:p w14:paraId="07A6E07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7FF049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60AF6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13627B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59E3F9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25A6AD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870745B"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D2CB7D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779501A6"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2A6D420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C89EE3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284834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0AC353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9819E2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C9DE41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045019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264F90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1C0F53F"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28D4E7F"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32094B7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29A0A1F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2717D9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14:paraId="26EC821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47A3F1"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9692A7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2900AB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AF84B1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4D2DA1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6B1AB27"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8FFC08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Пена однокомпонентная огнезащитная 740мл.</w:t>
            </w:r>
          </w:p>
          <w:p w14:paraId="5689A7D9"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DF</w:t>
            </w:r>
            <w:r>
              <w:rPr>
                <w:rFonts w:ascii="Times New Roman" w:hAnsi="Times New Roman"/>
                <w:sz w:val="24"/>
                <w:szCs w:val="24"/>
              </w:rPr>
              <w:t>-1201</w:t>
            </w:r>
          </w:p>
        </w:tc>
        <w:tc>
          <w:tcPr>
            <w:tcW w:w="810" w:type="dxa"/>
            <w:tcBorders>
              <w:top w:val="nil"/>
              <w:left w:val="nil"/>
              <w:bottom w:val="single" w:sz="4" w:space="0" w:color="auto"/>
              <w:right w:val="single" w:sz="4" w:space="0" w:color="auto"/>
            </w:tcBorders>
            <w:vAlign w:val="center"/>
          </w:tcPr>
          <w:p w14:paraId="79F9217F" w14:textId="77777777" w:rsidR="004F34D8" w:rsidRPr="00C5057F" w:rsidRDefault="004F34D8" w:rsidP="000B15AA">
            <w:pPr>
              <w:spacing w:after="0" w:line="240" w:lineRule="auto"/>
              <w:jc w:val="center"/>
              <w:rPr>
                <w:rFonts w:ascii="Times New Roman" w:hAnsi="Times New Roman"/>
              </w:rPr>
            </w:pPr>
            <w:r w:rsidRPr="00C5057F">
              <w:rPr>
                <w:rFonts w:ascii="Times New Roman" w:hAnsi="Times New Roman"/>
              </w:rPr>
              <w:t>балон</w:t>
            </w:r>
          </w:p>
        </w:tc>
        <w:tc>
          <w:tcPr>
            <w:tcW w:w="749" w:type="dxa"/>
            <w:tcBorders>
              <w:top w:val="nil"/>
              <w:left w:val="nil"/>
              <w:bottom w:val="single" w:sz="4" w:space="0" w:color="auto"/>
              <w:right w:val="single" w:sz="4" w:space="0" w:color="auto"/>
            </w:tcBorders>
            <w:vAlign w:val="center"/>
          </w:tcPr>
          <w:p w14:paraId="6586F40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054CAA2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9286C7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D4EF76"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9F3557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7236B2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56A16C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8046D4E"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CE22CD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2BDF1657"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2868C01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559E7DA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920</w:t>
            </w:r>
          </w:p>
        </w:tc>
        <w:tc>
          <w:tcPr>
            <w:tcW w:w="1134" w:type="dxa"/>
            <w:tcBorders>
              <w:top w:val="single" w:sz="4" w:space="0" w:color="auto"/>
              <w:left w:val="single" w:sz="4" w:space="0" w:color="auto"/>
              <w:bottom w:val="single" w:sz="4" w:space="0" w:color="auto"/>
              <w:right w:val="single" w:sz="4" w:space="0" w:color="auto"/>
            </w:tcBorders>
            <w:vAlign w:val="center"/>
          </w:tcPr>
          <w:p w14:paraId="3C46A80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DA9489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252DB9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FBE1654"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A6B676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9CE212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1F7E97E"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EC5588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43E1C6A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2х2х0,75</w:t>
            </w:r>
          </w:p>
        </w:tc>
        <w:tc>
          <w:tcPr>
            <w:tcW w:w="810" w:type="dxa"/>
            <w:tcBorders>
              <w:top w:val="nil"/>
              <w:left w:val="nil"/>
              <w:bottom w:val="single" w:sz="4" w:space="0" w:color="auto"/>
              <w:right w:val="single" w:sz="4" w:space="0" w:color="auto"/>
            </w:tcBorders>
            <w:vAlign w:val="center"/>
          </w:tcPr>
          <w:p w14:paraId="478FA4F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CB7F0C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79C7E05"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99B788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C6BD6C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01B03A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7671CF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DE58918"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3DA48E2"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82AC1A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6B54A678"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2983324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92C517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3E1840"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D3516C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8B8C89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F3DDC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D8F4F6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851057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9C9286D" w14:textId="77777777" w:rsidR="004F34D8" w:rsidRPr="003C5B0A" w:rsidRDefault="004F34D8" w:rsidP="004965DB">
            <w:pPr>
              <w:widowControl w:val="0"/>
              <w:numPr>
                <w:ilvl w:val="0"/>
                <w:numId w:val="43"/>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52094C0"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4DF7313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1F28C07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6B42E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22F29D4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089060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3B86AA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4E10A3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4C819FB" w14:textId="77777777" w:rsidTr="00773249">
        <w:trPr>
          <w:trHeight w:val="179"/>
        </w:trPr>
        <w:tc>
          <w:tcPr>
            <w:tcW w:w="421" w:type="dxa"/>
            <w:tcBorders>
              <w:top w:val="nil"/>
              <w:left w:val="single" w:sz="4" w:space="0" w:color="auto"/>
              <w:bottom w:val="single" w:sz="4" w:space="0" w:color="auto"/>
              <w:right w:val="single" w:sz="4" w:space="0" w:color="auto"/>
            </w:tcBorders>
            <w:vAlign w:val="center"/>
          </w:tcPr>
          <w:p w14:paraId="274B9640" w14:textId="77777777" w:rsidR="004F34D8" w:rsidRPr="003C5B0A" w:rsidRDefault="004F34D8" w:rsidP="000B15AA">
            <w:pPr>
              <w:spacing w:after="0" w:line="240" w:lineRule="auto"/>
              <w:jc w:val="center"/>
              <w:rPr>
                <w:rFonts w:ascii="Times New Roman" w:hAnsi="Times New Roman"/>
                <w:sz w:val="24"/>
                <w:szCs w:val="24"/>
              </w:rPr>
            </w:pPr>
          </w:p>
        </w:tc>
        <w:tc>
          <w:tcPr>
            <w:tcW w:w="7132" w:type="dxa"/>
            <w:gridSpan w:val="6"/>
            <w:tcBorders>
              <w:top w:val="nil"/>
              <w:left w:val="nil"/>
              <w:bottom w:val="single" w:sz="4" w:space="0" w:color="auto"/>
              <w:right w:val="single" w:sz="4" w:space="0" w:color="auto"/>
            </w:tcBorders>
            <w:vAlign w:val="center"/>
          </w:tcPr>
          <w:p w14:paraId="19CFDDEF" w14:textId="77777777" w:rsidR="004F34D8" w:rsidRPr="00FF6757" w:rsidRDefault="004F34D8" w:rsidP="000B15AA">
            <w:pPr>
              <w:spacing w:after="0" w:line="240" w:lineRule="auto"/>
              <w:rPr>
                <w:rFonts w:ascii="Times New Roman" w:hAnsi="Times New Roman"/>
                <w:b/>
                <w:sz w:val="24"/>
                <w:szCs w:val="24"/>
              </w:rPr>
            </w:pPr>
            <w:r w:rsidRPr="00FF6757">
              <w:rPr>
                <w:rFonts w:ascii="Times New Roman" w:hAnsi="Times New Roman"/>
                <w:b/>
                <w:sz w:val="24"/>
                <w:szCs w:val="24"/>
              </w:rPr>
              <w:t>ИТОГО</w:t>
            </w:r>
          </w:p>
        </w:tc>
        <w:tc>
          <w:tcPr>
            <w:tcW w:w="992" w:type="dxa"/>
            <w:gridSpan w:val="2"/>
            <w:tcBorders>
              <w:top w:val="single" w:sz="4" w:space="0" w:color="auto"/>
              <w:left w:val="nil"/>
              <w:bottom w:val="single" w:sz="4" w:space="0" w:color="auto"/>
              <w:right w:val="single" w:sz="4" w:space="0" w:color="auto"/>
            </w:tcBorders>
          </w:tcPr>
          <w:p w14:paraId="5681D4A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DC787F8" w14:textId="77777777" w:rsidR="004F34D8" w:rsidRPr="003C5B0A" w:rsidRDefault="004F34D8" w:rsidP="000B15AA">
            <w:pPr>
              <w:spacing w:after="0" w:line="240" w:lineRule="auto"/>
              <w:jc w:val="center"/>
              <w:rPr>
                <w:rFonts w:ascii="Times New Roman" w:hAnsi="Times New Roman"/>
                <w:sz w:val="24"/>
                <w:szCs w:val="24"/>
              </w:rPr>
            </w:pPr>
          </w:p>
        </w:tc>
        <w:tc>
          <w:tcPr>
            <w:tcW w:w="1138" w:type="dxa"/>
            <w:gridSpan w:val="3"/>
            <w:tcBorders>
              <w:top w:val="nil"/>
              <w:left w:val="single" w:sz="4" w:space="0" w:color="auto"/>
              <w:bottom w:val="single" w:sz="4" w:space="0" w:color="auto"/>
              <w:right w:val="single" w:sz="4" w:space="0" w:color="auto"/>
            </w:tcBorders>
          </w:tcPr>
          <w:p w14:paraId="7AB8209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4CCEDDE" w14:textId="77777777" w:rsidTr="006D7949">
        <w:trPr>
          <w:trHeight w:val="179"/>
        </w:trPr>
        <w:tc>
          <w:tcPr>
            <w:tcW w:w="10816" w:type="dxa"/>
            <w:gridSpan w:val="14"/>
            <w:tcBorders>
              <w:top w:val="nil"/>
              <w:left w:val="single" w:sz="4" w:space="0" w:color="auto"/>
              <w:bottom w:val="single" w:sz="4" w:space="0" w:color="auto"/>
              <w:right w:val="single" w:sz="4" w:space="0" w:color="auto"/>
            </w:tcBorders>
            <w:vAlign w:val="center"/>
          </w:tcPr>
          <w:p w14:paraId="0B9957E0" w14:textId="77777777" w:rsidR="004F34D8" w:rsidRPr="00110710" w:rsidRDefault="004F34D8" w:rsidP="000B15AA">
            <w:pPr>
              <w:spacing w:after="0" w:line="240" w:lineRule="auto"/>
              <w:rPr>
                <w:rFonts w:ascii="Times New Roman" w:hAnsi="Times New Roman"/>
                <w:b/>
                <w:sz w:val="24"/>
                <w:szCs w:val="24"/>
              </w:rPr>
            </w:pPr>
            <w:r w:rsidRPr="00110710">
              <w:rPr>
                <w:rFonts w:ascii="Times New Roman" w:hAnsi="Times New Roman"/>
                <w:b/>
                <w:sz w:val="24"/>
                <w:szCs w:val="24"/>
              </w:rPr>
              <w:t>Здание подстанции №138, инв. №84, г. Красноярск, ул. Прибойная, д. 30, строение №7</w:t>
            </w:r>
          </w:p>
        </w:tc>
      </w:tr>
      <w:tr w:rsidR="004F34D8" w:rsidRPr="003C5B0A" w14:paraId="4291F11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4CE07B0"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F099A98"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Прибор приемно-контрольный </w:t>
            </w:r>
          </w:p>
          <w:p w14:paraId="6E7C80C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Сигнал-10</w:t>
            </w:r>
          </w:p>
        </w:tc>
        <w:tc>
          <w:tcPr>
            <w:tcW w:w="810" w:type="dxa"/>
            <w:tcBorders>
              <w:top w:val="nil"/>
              <w:left w:val="nil"/>
              <w:bottom w:val="single" w:sz="4" w:space="0" w:color="auto"/>
              <w:right w:val="single" w:sz="4" w:space="0" w:color="auto"/>
            </w:tcBorders>
            <w:vAlign w:val="center"/>
          </w:tcPr>
          <w:p w14:paraId="396517A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64A297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26212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4FD2F4D7"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B07B8D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24BF18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67E33B1"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B8B354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3DB708C"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44799F9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Преобразователь интерфейсов </w:t>
            </w:r>
          </w:p>
          <w:p w14:paraId="08EC8A6D"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С2000ПИ</w:t>
            </w:r>
          </w:p>
        </w:tc>
        <w:tc>
          <w:tcPr>
            <w:tcW w:w="810" w:type="dxa"/>
            <w:tcBorders>
              <w:top w:val="nil"/>
              <w:left w:val="nil"/>
              <w:bottom w:val="single" w:sz="4" w:space="0" w:color="auto"/>
              <w:right w:val="single" w:sz="4" w:space="0" w:color="auto"/>
            </w:tcBorders>
            <w:vAlign w:val="center"/>
          </w:tcPr>
          <w:p w14:paraId="758722E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C52F7A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F44FC8"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8A5A4B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5ADD4E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8CC9CF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CAFB3A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EC9838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686CB91"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C3C420F"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Контрольно-пусковой блок С2000-КПБ</w:t>
            </w:r>
          </w:p>
        </w:tc>
        <w:tc>
          <w:tcPr>
            <w:tcW w:w="810" w:type="dxa"/>
            <w:tcBorders>
              <w:top w:val="nil"/>
              <w:left w:val="nil"/>
              <w:bottom w:val="single" w:sz="4" w:space="0" w:color="auto"/>
              <w:right w:val="single" w:sz="4" w:space="0" w:color="auto"/>
            </w:tcBorders>
            <w:vAlign w:val="center"/>
          </w:tcPr>
          <w:p w14:paraId="6EBEFEC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4032F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F0FDE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D4A947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2F510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F438C2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D646026"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C19926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C86182"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951954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17А*ч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1217</w:t>
            </w:r>
          </w:p>
        </w:tc>
        <w:tc>
          <w:tcPr>
            <w:tcW w:w="810" w:type="dxa"/>
            <w:tcBorders>
              <w:top w:val="nil"/>
              <w:left w:val="nil"/>
              <w:bottom w:val="single" w:sz="4" w:space="0" w:color="auto"/>
              <w:right w:val="single" w:sz="4" w:space="0" w:color="auto"/>
            </w:tcBorders>
            <w:vAlign w:val="center"/>
          </w:tcPr>
          <w:p w14:paraId="69D9024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539928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CB6D6A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D559272"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6DFE7B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6C9628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6D6737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FEF79E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C131792"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37C09D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Батарея резервного питания 12В, </w:t>
            </w:r>
            <w:r w:rsidRPr="009A2233">
              <w:rPr>
                <w:rFonts w:ascii="Times New Roman" w:hAnsi="Times New Roman"/>
                <w:sz w:val="24"/>
                <w:szCs w:val="24"/>
              </w:rPr>
              <w:t>26</w:t>
            </w:r>
            <w:r>
              <w:rPr>
                <w:rFonts w:ascii="Times New Roman" w:hAnsi="Times New Roman"/>
                <w:sz w:val="24"/>
                <w:szCs w:val="24"/>
              </w:rPr>
              <w:t xml:space="preserve">А*ч </w:t>
            </w:r>
            <w:r>
              <w:rPr>
                <w:rFonts w:ascii="Times New Roman" w:hAnsi="Times New Roman"/>
                <w:sz w:val="24"/>
                <w:szCs w:val="24"/>
                <w:lang w:val="en-US"/>
              </w:rPr>
              <w:t>Delta</w:t>
            </w:r>
            <w:r w:rsidRPr="009A2233">
              <w:rPr>
                <w:rFonts w:ascii="Times New Roman" w:hAnsi="Times New Roman"/>
                <w:sz w:val="24"/>
                <w:szCs w:val="24"/>
              </w:rPr>
              <w:t xml:space="preserve"> </w:t>
            </w:r>
            <w:r>
              <w:rPr>
                <w:rFonts w:ascii="Times New Roman" w:hAnsi="Times New Roman"/>
                <w:sz w:val="24"/>
                <w:szCs w:val="24"/>
                <w:lang w:val="en-US"/>
              </w:rPr>
              <w:t>DT</w:t>
            </w:r>
            <w:r w:rsidRPr="009A2233">
              <w:rPr>
                <w:rFonts w:ascii="Times New Roman" w:hAnsi="Times New Roman"/>
                <w:sz w:val="24"/>
                <w:szCs w:val="24"/>
              </w:rPr>
              <w:t>12</w:t>
            </w:r>
            <w:r>
              <w:rPr>
                <w:rFonts w:ascii="Times New Roman" w:hAnsi="Times New Roman"/>
                <w:sz w:val="24"/>
                <w:szCs w:val="24"/>
              </w:rPr>
              <w:t>26</w:t>
            </w:r>
          </w:p>
        </w:tc>
        <w:tc>
          <w:tcPr>
            <w:tcW w:w="810" w:type="dxa"/>
            <w:tcBorders>
              <w:top w:val="nil"/>
              <w:left w:val="nil"/>
              <w:bottom w:val="single" w:sz="4" w:space="0" w:color="auto"/>
              <w:right w:val="single" w:sz="4" w:space="0" w:color="auto"/>
            </w:tcBorders>
            <w:vAlign w:val="center"/>
          </w:tcPr>
          <w:p w14:paraId="68915F3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BFF3F2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7A26005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EE83FF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EEB5E85"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695E21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F0F7B07"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86150F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123B1BD"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1666305"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Шкаф с резервированным источником питания для монтажа средств пожарной автоматики (в комплекте с модулем источника питания «МИП-12», блоком коммутации «БК-12-</w:t>
            </w:r>
            <w:r>
              <w:rPr>
                <w:rFonts w:ascii="Times New Roman" w:hAnsi="Times New Roman"/>
                <w:sz w:val="24"/>
                <w:szCs w:val="24"/>
                <w:lang w:val="en-US"/>
              </w:rPr>
              <w:t>RS</w:t>
            </w:r>
            <w:r>
              <w:rPr>
                <w:rFonts w:ascii="Times New Roman" w:hAnsi="Times New Roman"/>
                <w:sz w:val="24"/>
                <w:szCs w:val="24"/>
              </w:rPr>
              <w:t>485») ШПС-12 исп.12</w:t>
            </w:r>
          </w:p>
        </w:tc>
        <w:tc>
          <w:tcPr>
            <w:tcW w:w="810" w:type="dxa"/>
            <w:tcBorders>
              <w:top w:val="nil"/>
              <w:left w:val="nil"/>
              <w:bottom w:val="single" w:sz="4" w:space="0" w:color="auto"/>
              <w:right w:val="single" w:sz="4" w:space="0" w:color="auto"/>
            </w:tcBorders>
            <w:vAlign w:val="center"/>
          </w:tcPr>
          <w:p w14:paraId="7FF19BF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72F95B5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3315E1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F3513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C7FF2B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390206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B376D1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162D383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86B06DE"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CF339E7" w14:textId="77777777" w:rsidR="004F34D8" w:rsidRPr="00015271" w:rsidRDefault="004F34D8" w:rsidP="000B15AA">
            <w:pPr>
              <w:spacing w:after="0" w:line="240" w:lineRule="auto"/>
              <w:rPr>
                <w:rFonts w:ascii="Times New Roman" w:hAnsi="Times New Roman"/>
                <w:sz w:val="24"/>
                <w:szCs w:val="24"/>
              </w:rPr>
            </w:pPr>
            <w:r>
              <w:rPr>
                <w:rFonts w:ascii="Times New Roman" w:hAnsi="Times New Roman"/>
                <w:sz w:val="24"/>
                <w:szCs w:val="24"/>
              </w:rPr>
              <w:t>Резервированный источник питания РИП-12 исп.56 (РИП-12-6/80М3-Р</w:t>
            </w:r>
            <w:r w:rsidRPr="00015271">
              <w:rPr>
                <w:rFonts w:ascii="Times New Roman" w:hAnsi="Times New Roman"/>
                <w:sz w:val="24"/>
                <w:szCs w:val="24"/>
              </w:rPr>
              <w:t>-</w:t>
            </w:r>
            <w:r>
              <w:rPr>
                <w:rFonts w:ascii="Times New Roman" w:hAnsi="Times New Roman"/>
                <w:sz w:val="24"/>
                <w:szCs w:val="24"/>
                <w:lang w:val="en-US"/>
              </w:rPr>
              <w:t>RS</w:t>
            </w:r>
            <w:r>
              <w:rPr>
                <w:rFonts w:ascii="Times New Roman" w:hAnsi="Times New Roman"/>
                <w:sz w:val="24"/>
                <w:szCs w:val="24"/>
              </w:rPr>
              <w:t>)</w:t>
            </w:r>
          </w:p>
        </w:tc>
        <w:tc>
          <w:tcPr>
            <w:tcW w:w="810" w:type="dxa"/>
            <w:tcBorders>
              <w:top w:val="nil"/>
              <w:left w:val="nil"/>
              <w:bottom w:val="single" w:sz="4" w:space="0" w:color="auto"/>
              <w:right w:val="single" w:sz="4" w:space="0" w:color="auto"/>
            </w:tcBorders>
            <w:vAlign w:val="center"/>
          </w:tcPr>
          <w:p w14:paraId="7A01492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E604F2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C8AFD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10E481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BF129D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0DDE3A5B"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171649A"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3045DA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FD30E2E"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ED3DBA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Извещатель пожарный дымовой </w:t>
            </w:r>
          </w:p>
          <w:p w14:paraId="609D9AA2"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ИП 212-45</w:t>
            </w:r>
          </w:p>
        </w:tc>
        <w:tc>
          <w:tcPr>
            <w:tcW w:w="810" w:type="dxa"/>
            <w:tcBorders>
              <w:top w:val="nil"/>
              <w:left w:val="nil"/>
              <w:bottom w:val="single" w:sz="4" w:space="0" w:color="auto"/>
              <w:right w:val="single" w:sz="4" w:space="0" w:color="auto"/>
            </w:tcBorders>
            <w:vAlign w:val="center"/>
          </w:tcPr>
          <w:p w14:paraId="19422F5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B1DF09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66A2E91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2D48E84"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F6C272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327152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D62668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9F57DA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988A461"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A171499"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Извещатель пожарный ручной ИПР 513-10</w:t>
            </w:r>
          </w:p>
        </w:tc>
        <w:tc>
          <w:tcPr>
            <w:tcW w:w="810" w:type="dxa"/>
            <w:tcBorders>
              <w:top w:val="nil"/>
              <w:left w:val="nil"/>
              <w:bottom w:val="single" w:sz="4" w:space="0" w:color="auto"/>
              <w:right w:val="single" w:sz="4" w:space="0" w:color="auto"/>
            </w:tcBorders>
            <w:vAlign w:val="center"/>
          </w:tcPr>
          <w:p w14:paraId="127E2FF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E03C0C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41081B5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F0CB7A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5EEA1F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EC76268"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217110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921E859"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9E170E4"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8B4BEC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Световое табло, 12В «Выход» </w:t>
            </w:r>
          </w:p>
          <w:p w14:paraId="1907E45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Кристалл-12</w:t>
            </w:r>
          </w:p>
        </w:tc>
        <w:tc>
          <w:tcPr>
            <w:tcW w:w="810" w:type="dxa"/>
            <w:tcBorders>
              <w:top w:val="nil"/>
              <w:left w:val="nil"/>
              <w:bottom w:val="single" w:sz="4" w:space="0" w:color="auto"/>
              <w:right w:val="single" w:sz="4" w:space="0" w:color="auto"/>
            </w:tcBorders>
            <w:vAlign w:val="center"/>
          </w:tcPr>
          <w:p w14:paraId="5ECF7D6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909A65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3E2E1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67C13B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10BF1CB"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247F50E"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D90DAAD"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D00159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4DBA5CE"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97492E6"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Оповещатель звуковой</w:t>
            </w:r>
          </w:p>
          <w:p w14:paraId="28344AD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 12-3М</w:t>
            </w:r>
          </w:p>
        </w:tc>
        <w:tc>
          <w:tcPr>
            <w:tcW w:w="810" w:type="dxa"/>
            <w:tcBorders>
              <w:top w:val="nil"/>
              <w:left w:val="nil"/>
              <w:bottom w:val="single" w:sz="4" w:space="0" w:color="auto"/>
              <w:right w:val="single" w:sz="4" w:space="0" w:color="auto"/>
            </w:tcBorders>
            <w:vAlign w:val="center"/>
          </w:tcPr>
          <w:p w14:paraId="7927BFF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04FB765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DF7AFC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21EA29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C50FB2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59C122F9"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1678FAF"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5F53A14"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74A67ED"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C81CFE8" w14:textId="436E83BB"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Оповещатель </w:t>
            </w:r>
            <w:r w:rsidR="00110710">
              <w:rPr>
                <w:rFonts w:ascii="Times New Roman" w:hAnsi="Times New Roman"/>
                <w:sz w:val="24"/>
                <w:szCs w:val="24"/>
              </w:rPr>
              <w:t>к</w:t>
            </w:r>
            <w:r>
              <w:rPr>
                <w:rFonts w:ascii="Times New Roman" w:hAnsi="Times New Roman"/>
                <w:sz w:val="24"/>
                <w:szCs w:val="24"/>
              </w:rPr>
              <w:t>омбинированный свето-звуковой 12В</w:t>
            </w:r>
          </w:p>
          <w:p w14:paraId="0B11C4D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Маяк-12К</w:t>
            </w:r>
          </w:p>
        </w:tc>
        <w:tc>
          <w:tcPr>
            <w:tcW w:w="810" w:type="dxa"/>
            <w:tcBorders>
              <w:top w:val="nil"/>
              <w:left w:val="nil"/>
              <w:bottom w:val="single" w:sz="4" w:space="0" w:color="auto"/>
              <w:right w:val="single" w:sz="4" w:space="0" w:color="auto"/>
            </w:tcBorders>
            <w:vAlign w:val="center"/>
          </w:tcPr>
          <w:p w14:paraId="43B8F92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A3ACB2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9027F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159897E"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2FC760C"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A498AF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2641E90"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435CD6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BC1DAD8"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6F5788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Модуль подключения нагрузки </w:t>
            </w:r>
          </w:p>
          <w:p w14:paraId="121E51E1"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МПН</w:t>
            </w:r>
          </w:p>
        </w:tc>
        <w:tc>
          <w:tcPr>
            <w:tcW w:w="810" w:type="dxa"/>
            <w:tcBorders>
              <w:top w:val="nil"/>
              <w:left w:val="nil"/>
              <w:bottom w:val="single" w:sz="4" w:space="0" w:color="auto"/>
              <w:right w:val="single" w:sz="4" w:space="0" w:color="auto"/>
            </w:tcBorders>
            <w:vAlign w:val="center"/>
          </w:tcPr>
          <w:p w14:paraId="3037CF0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680CF78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4820A8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BD9E3BD"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1027A3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7175E6F"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8E829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6228FB6"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F14BDE1"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9C5510E"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Блок защиты линии </w:t>
            </w:r>
          </w:p>
          <w:p w14:paraId="01C36AB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rPr>
              <w:t>БЗЛ</w:t>
            </w:r>
          </w:p>
        </w:tc>
        <w:tc>
          <w:tcPr>
            <w:tcW w:w="810" w:type="dxa"/>
            <w:tcBorders>
              <w:top w:val="nil"/>
              <w:left w:val="nil"/>
              <w:bottom w:val="single" w:sz="4" w:space="0" w:color="auto"/>
              <w:right w:val="single" w:sz="4" w:space="0" w:color="auto"/>
            </w:tcBorders>
            <w:vAlign w:val="center"/>
          </w:tcPr>
          <w:p w14:paraId="40E1C62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307B6737"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0933776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679979F"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1BA6E60"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8293AE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0C4BA0E"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FC88763"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6F03726"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880745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Хомут </w:t>
            </w:r>
            <w:r>
              <w:rPr>
                <w:rFonts w:ascii="Times New Roman" w:hAnsi="Times New Roman"/>
                <w:sz w:val="24"/>
                <w:szCs w:val="24"/>
                <w:lang w:val="en-US"/>
              </w:rPr>
              <w:t>FR</w:t>
            </w:r>
            <w:r>
              <w:rPr>
                <w:rFonts w:ascii="Times New Roman" w:hAnsi="Times New Roman"/>
                <w:sz w:val="24"/>
                <w:szCs w:val="24"/>
              </w:rPr>
              <w:t xml:space="preserve"> ПР-25</w:t>
            </w:r>
          </w:p>
          <w:p w14:paraId="22FCD92C" w14:textId="77777777" w:rsidR="004F34D8" w:rsidRPr="00F961BE"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08.3659</w:t>
            </w:r>
          </w:p>
        </w:tc>
        <w:tc>
          <w:tcPr>
            <w:tcW w:w="810" w:type="dxa"/>
            <w:tcBorders>
              <w:top w:val="nil"/>
              <w:left w:val="nil"/>
              <w:bottom w:val="single" w:sz="4" w:space="0" w:color="auto"/>
              <w:right w:val="single" w:sz="4" w:space="0" w:color="auto"/>
            </w:tcBorders>
            <w:vAlign w:val="center"/>
          </w:tcPr>
          <w:p w14:paraId="5924281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B23535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133</w:t>
            </w:r>
          </w:p>
        </w:tc>
        <w:tc>
          <w:tcPr>
            <w:tcW w:w="1134" w:type="dxa"/>
            <w:tcBorders>
              <w:top w:val="single" w:sz="4" w:space="0" w:color="auto"/>
              <w:left w:val="single" w:sz="4" w:space="0" w:color="auto"/>
              <w:bottom w:val="single" w:sz="4" w:space="0" w:color="auto"/>
              <w:right w:val="single" w:sz="4" w:space="0" w:color="auto"/>
            </w:tcBorders>
            <w:vAlign w:val="center"/>
          </w:tcPr>
          <w:p w14:paraId="7541585E"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6E80296"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DB818D2"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A9D1272"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6D9777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516A75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AFED089"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C92DD0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Кабельный канал (ПВХ) 25*16</w:t>
            </w:r>
          </w:p>
          <w:p w14:paraId="793542E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03.0050</w:t>
            </w:r>
          </w:p>
        </w:tc>
        <w:tc>
          <w:tcPr>
            <w:tcW w:w="810" w:type="dxa"/>
            <w:tcBorders>
              <w:top w:val="nil"/>
              <w:left w:val="nil"/>
              <w:bottom w:val="single" w:sz="4" w:space="0" w:color="auto"/>
              <w:right w:val="single" w:sz="4" w:space="0" w:color="auto"/>
            </w:tcBorders>
            <w:vAlign w:val="center"/>
          </w:tcPr>
          <w:p w14:paraId="0B54AC6E"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A67AC0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63FB854"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58F26F0"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FD59668"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FF8101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A8E030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33F17D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11F7EBD"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04DFE57"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Рукав гибкий металлический оцинкованный Р3-ЦХ-25</w:t>
            </w:r>
          </w:p>
          <w:p w14:paraId="1B2315B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.03251</w:t>
            </w:r>
          </w:p>
        </w:tc>
        <w:tc>
          <w:tcPr>
            <w:tcW w:w="810" w:type="dxa"/>
            <w:tcBorders>
              <w:top w:val="nil"/>
              <w:left w:val="nil"/>
              <w:bottom w:val="single" w:sz="4" w:space="0" w:color="auto"/>
              <w:right w:val="single" w:sz="4" w:space="0" w:color="auto"/>
            </w:tcBorders>
            <w:vAlign w:val="center"/>
          </w:tcPr>
          <w:p w14:paraId="2C05CE1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75C07822"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310</w:t>
            </w:r>
          </w:p>
        </w:tc>
        <w:tc>
          <w:tcPr>
            <w:tcW w:w="1134" w:type="dxa"/>
            <w:tcBorders>
              <w:top w:val="single" w:sz="4" w:space="0" w:color="auto"/>
              <w:left w:val="single" w:sz="4" w:space="0" w:color="auto"/>
              <w:bottom w:val="single" w:sz="4" w:space="0" w:color="auto"/>
              <w:right w:val="single" w:sz="4" w:space="0" w:color="auto"/>
            </w:tcBorders>
            <w:vAlign w:val="center"/>
          </w:tcPr>
          <w:p w14:paraId="73CDB57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5B8C0C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0BC92F1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0209585"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3D14D513"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CAE8D5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6834A96"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5D11309"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Крепеж-скоба однолапковая (СМО 19-20)</w:t>
            </w:r>
          </w:p>
          <w:p w14:paraId="70D44976"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08.2534</w:t>
            </w:r>
          </w:p>
        </w:tc>
        <w:tc>
          <w:tcPr>
            <w:tcW w:w="810" w:type="dxa"/>
            <w:tcBorders>
              <w:top w:val="nil"/>
              <w:left w:val="nil"/>
              <w:bottom w:val="single" w:sz="4" w:space="0" w:color="auto"/>
              <w:right w:val="single" w:sz="4" w:space="0" w:color="auto"/>
            </w:tcBorders>
            <w:vAlign w:val="center"/>
          </w:tcPr>
          <w:p w14:paraId="1B132430"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486003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345</w:t>
            </w:r>
          </w:p>
        </w:tc>
        <w:tc>
          <w:tcPr>
            <w:tcW w:w="1134" w:type="dxa"/>
            <w:tcBorders>
              <w:top w:val="single" w:sz="4" w:space="0" w:color="auto"/>
              <w:left w:val="single" w:sz="4" w:space="0" w:color="auto"/>
              <w:bottom w:val="single" w:sz="4" w:space="0" w:color="auto"/>
              <w:right w:val="single" w:sz="4" w:space="0" w:color="auto"/>
            </w:tcBorders>
            <w:vAlign w:val="center"/>
          </w:tcPr>
          <w:p w14:paraId="267AE80F"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4254ED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364F055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8DD0E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2B92E02B"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39A027B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0F711388"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007027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Заклепка резьбовая, стальная оцинкованная цилиндр М4х0,7х11,6 </w:t>
            </w:r>
          </w:p>
          <w:p w14:paraId="27F6D365"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08.4989</w:t>
            </w:r>
          </w:p>
        </w:tc>
        <w:tc>
          <w:tcPr>
            <w:tcW w:w="810" w:type="dxa"/>
            <w:tcBorders>
              <w:top w:val="nil"/>
              <w:left w:val="nil"/>
              <w:bottom w:val="single" w:sz="4" w:space="0" w:color="auto"/>
              <w:right w:val="single" w:sz="4" w:space="0" w:color="auto"/>
            </w:tcBorders>
            <w:vAlign w:val="center"/>
          </w:tcPr>
          <w:p w14:paraId="431891B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09A567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306</w:t>
            </w:r>
          </w:p>
        </w:tc>
        <w:tc>
          <w:tcPr>
            <w:tcW w:w="1134" w:type="dxa"/>
            <w:tcBorders>
              <w:top w:val="single" w:sz="4" w:space="0" w:color="auto"/>
              <w:left w:val="single" w:sz="4" w:space="0" w:color="auto"/>
              <w:bottom w:val="single" w:sz="4" w:space="0" w:color="auto"/>
              <w:right w:val="single" w:sz="4" w:space="0" w:color="auto"/>
            </w:tcBorders>
            <w:vAlign w:val="center"/>
          </w:tcPr>
          <w:p w14:paraId="5BF5112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39F6519"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4F653CF"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28FA2356"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1F2A6CE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97C695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0207CDC"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962D48C"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Винт с полуцилиндрической головкой </w:t>
            </w:r>
            <w:r>
              <w:rPr>
                <w:rFonts w:ascii="Times New Roman" w:hAnsi="Times New Roman"/>
                <w:sz w:val="24"/>
                <w:szCs w:val="24"/>
                <w:lang w:val="en-US"/>
              </w:rPr>
              <w:t>DIN</w:t>
            </w:r>
            <w:r>
              <w:rPr>
                <w:rFonts w:ascii="Times New Roman" w:hAnsi="Times New Roman"/>
                <w:sz w:val="24"/>
                <w:szCs w:val="24"/>
              </w:rPr>
              <w:t>967 М4х12</w:t>
            </w:r>
          </w:p>
          <w:p w14:paraId="2F80C36C" w14:textId="77777777" w:rsidR="004F34D8" w:rsidRPr="004236E1"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08.4990</w:t>
            </w:r>
          </w:p>
        </w:tc>
        <w:tc>
          <w:tcPr>
            <w:tcW w:w="810" w:type="dxa"/>
            <w:tcBorders>
              <w:top w:val="nil"/>
              <w:left w:val="nil"/>
              <w:bottom w:val="single" w:sz="4" w:space="0" w:color="auto"/>
              <w:right w:val="single" w:sz="4" w:space="0" w:color="auto"/>
            </w:tcBorders>
            <w:vAlign w:val="center"/>
          </w:tcPr>
          <w:p w14:paraId="79D5C16D"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186A5F79"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306</w:t>
            </w:r>
          </w:p>
        </w:tc>
        <w:tc>
          <w:tcPr>
            <w:tcW w:w="1134" w:type="dxa"/>
            <w:tcBorders>
              <w:top w:val="single" w:sz="4" w:space="0" w:color="auto"/>
              <w:left w:val="single" w:sz="4" w:space="0" w:color="auto"/>
              <w:bottom w:val="single" w:sz="4" w:space="0" w:color="auto"/>
              <w:right w:val="single" w:sz="4" w:space="0" w:color="auto"/>
            </w:tcBorders>
            <w:vAlign w:val="center"/>
          </w:tcPr>
          <w:p w14:paraId="43DD559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D2930EA"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046372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0BFC610"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81E324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54550E7"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4E15537"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138F047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Дюбель металлический универсальный 5х30</w:t>
            </w:r>
          </w:p>
          <w:p w14:paraId="70A9EDEA"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08.3481</w:t>
            </w:r>
          </w:p>
        </w:tc>
        <w:tc>
          <w:tcPr>
            <w:tcW w:w="810" w:type="dxa"/>
            <w:tcBorders>
              <w:top w:val="nil"/>
              <w:left w:val="nil"/>
              <w:bottom w:val="single" w:sz="4" w:space="0" w:color="auto"/>
              <w:right w:val="single" w:sz="4" w:space="0" w:color="auto"/>
            </w:tcBorders>
            <w:vAlign w:val="center"/>
          </w:tcPr>
          <w:p w14:paraId="421910C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6A6B72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556</w:t>
            </w:r>
          </w:p>
        </w:tc>
        <w:tc>
          <w:tcPr>
            <w:tcW w:w="1134" w:type="dxa"/>
            <w:tcBorders>
              <w:top w:val="single" w:sz="4" w:space="0" w:color="auto"/>
              <w:left w:val="single" w:sz="4" w:space="0" w:color="auto"/>
              <w:bottom w:val="single" w:sz="4" w:space="0" w:color="auto"/>
              <w:right w:val="single" w:sz="4" w:space="0" w:color="auto"/>
            </w:tcBorders>
            <w:vAlign w:val="center"/>
          </w:tcPr>
          <w:p w14:paraId="54CC5656"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E1909E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619E4CB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0F117B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C27932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45688DCD"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2F3D92EC"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83A3BE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Саморез </w:t>
            </w:r>
            <w:r>
              <w:rPr>
                <w:rFonts w:ascii="Times New Roman" w:hAnsi="Times New Roman"/>
                <w:sz w:val="24"/>
                <w:szCs w:val="24"/>
                <w:lang w:val="en-US"/>
              </w:rPr>
              <w:t>DIN</w:t>
            </w:r>
            <w:r>
              <w:rPr>
                <w:rFonts w:ascii="Times New Roman" w:hAnsi="Times New Roman"/>
                <w:sz w:val="24"/>
                <w:szCs w:val="24"/>
              </w:rPr>
              <w:t>7981 4,8х32</w:t>
            </w:r>
          </w:p>
          <w:p w14:paraId="1D17FFE8"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08.3956</w:t>
            </w:r>
          </w:p>
        </w:tc>
        <w:tc>
          <w:tcPr>
            <w:tcW w:w="810" w:type="dxa"/>
            <w:tcBorders>
              <w:top w:val="nil"/>
              <w:left w:val="nil"/>
              <w:bottom w:val="single" w:sz="4" w:space="0" w:color="auto"/>
              <w:right w:val="single" w:sz="4" w:space="0" w:color="auto"/>
            </w:tcBorders>
            <w:vAlign w:val="center"/>
          </w:tcPr>
          <w:p w14:paraId="3CC1209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580C8C0F"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556</w:t>
            </w:r>
          </w:p>
        </w:tc>
        <w:tc>
          <w:tcPr>
            <w:tcW w:w="1134" w:type="dxa"/>
            <w:tcBorders>
              <w:top w:val="single" w:sz="4" w:space="0" w:color="auto"/>
              <w:left w:val="single" w:sz="4" w:space="0" w:color="auto"/>
              <w:bottom w:val="single" w:sz="4" w:space="0" w:color="auto"/>
              <w:right w:val="single" w:sz="4" w:space="0" w:color="auto"/>
            </w:tcBorders>
            <w:vAlign w:val="center"/>
          </w:tcPr>
          <w:p w14:paraId="74660CAA"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A00C13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A00D403"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CD2550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C15A505"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CF94D5C"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5714DB45"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562CD230"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Коробка огнестойкая монтажная 75*75*30 </w:t>
            </w:r>
          </w:p>
          <w:p w14:paraId="10885967" w14:textId="77777777" w:rsidR="004F34D8" w:rsidRPr="00AD6163" w:rsidRDefault="004F34D8" w:rsidP="000B15AA">
            <w:pPr>
              <w:spacing w:after="0" w:line="240" w:lineRule="auto"/>
              <w:rPr>
                <w:rFonts w:ascii="Times New Roman" w:hAnsi="Times New Roman"/>
                <w:sz w:val="24"/>
                <w:szCs w:val="24"/>
              </w:rPr>
            </w:pPr>
            <w:r>
              <w:rPr>
                <w:rFonts w:ascii="Times New Roman" w:hAnsi="Times New Roman"/>
                <w:sz w:val="24"/>
                <w:szCs w:val="24"/>
              </w:rPr>
              <w:t>Серия 40-0450-</w:t>
            </w:r>
            <w:r>
              <w:rPr>
                <w:rFonts w:ascii="Times New Roman" w:hAnsi="Times New Roman"/>
                <w:sz w:val="24"/>
                <w:szCs w:val="24"/>
                <w:lang w:val="en-US"/>
              </w:rPr>
              <w:t>FR</w:t>
            </w:r>
          </w:p>
        </w:tc>
        <w:tc>
          <w:tcPr>
            <w:tcW w:w="810" w:type="dxa"/>
            <w:tcBorders>
              <w:top w:val="nil"/>
              <w:left w:val="nil"/>
              <w:bottom w:val="single" w:sz="4" w:space="0" w:color="auto"/>
              <w:right w:val="single" w:sz="4" w:space="0" w:color="auto"/>
            </w:tcBorders>
            <w:vAlign w:val="center"/>
          </w:tcPr>
          <w:p w14:paraId="59DA6F5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BEEAC9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7E609923"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ADFC3F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556D6BBD"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1CB146A"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DB0FC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0CBAAC7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6319BD3A"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6D7D4F1B"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Стяжки кабельные стальные СКС (316) 7,9х150</w:t>
            </w:r>
          </w:p>
          <w:p w14:paraId="7B50B45E" w14:textId="77777777" w:rsidR="004F34D8" w:rsidRPr="009A2233" w:rsidRDefault="004F34D8" w:rsidP="000B15AA">
            <w:pPr>
              <w:spacing w:after="0" w:line="240" w:lineRule="auto"/>
              <w:rPr>
                <w:rFonts w:ascii="Times New Roman" w:hAnsi="Times New Roman"/>
                <w:sz w:val="24"/>
                <w:szCs w:val="24"/>
              </w:rPr>
            </w:pPr>
            <w:r>
              <w:rPr>
                <w:rFonts w:ascii="Times New Roman" w:hAnsi="Times New Roman"/>
                <w:sz w:val="24"/>
                <w:szCs w:val="24"/>
                <w:lang w:val="en-US"/>
              </w:rPr>
              <w:t>PR</w:t>
            </w:r>
            <w:r>
              <w:rPr>
                <w:rFonts w:ascii="Times New Roman" w:hAnsi="Times New Roman"/>
                <w:sz w:val="24"/>
                <w:szCs w:val="24"/>
              </w:rPr>
              <w:t>08.3968</w:t>
            </w:r>
          </w:p>
        </w:tc>
        <w:tc>
          <w:tcPr>
            <w:tcW w:w="810" w:type="dxa"/>
            <w:tcBorders>
              <w:top w:val="nil"/>
              <w:left w:val="nil"/>
              <w:bottom w:val="single" w:sz="4" w:space="0" w:color="auto"/>
              <w:right w:val="single" w:sz="4" w:space="0" w:color="auto"/>
            </w:tcBorders>
            <w:vAlign w:val="center"/>
          </w:tcPr>
          <w:p w14:paraId="62247A33"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Шт.</w:t>
            </w:r>
          </w:p>
        </w:tc>
        <w:tc>
          <w:tcPr>
            <w:tcW w:w="749" w:type="dxa"/>
            <w:tcBorders>
              <w:top w:val="nil"/>
              <w:left w:val="nil"/>
              <w:bottom w:val="single" w:sz="4" w:space="0" w:color="auto"/>
              <w:right w:val="single" w:sz="4" w:space="0" w:color="auto"/>
            </w:tcBorders>
            <w:vAlign w:val="center"/>
          </w:tcPr>
          <w:p w14:paraId="2C70E0B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1691BA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3855B8D8"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4BA109A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7BFBAF57"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0182A9D9"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9716E4F"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7076573F"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06FDFC52"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58C58B5D"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1х2х0,5</w:t>
            </w:r>
          </w:p>
        </w:tc>
        <w:tc>
          <w:tcPr>
            <w:tcW w:w="810" w:type="dxa"/>
            <w:tcBorders>
              <w:top w:val="nil"/>
              <w:left w:val="nil"/>
              <w:bottom w:val="single" w:sz="4" w:space="0" w:color="auto"/>
              <w:right w:val="single" w:sz="4" w:space="0" w:color="auto"/>
            </w:tcBorders>
            <w:vAlign w:val="center"/>
          </w:tcPr>
          <w:p w14:paraId="2D8043C1"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2CB41C3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71</w:t>
            </w:r>
          </w:p>
        </w:tc>
        <w:tc>
          <w:tcPr>
            <w:tcW w:w="1134" w:type="dxa"/>
            <w:tcBorders>
              <w:top w:val="single" w:sz="4" w:space="0" w:color="auto"/>
              <w:left w:val="single" w:sz="4" w:space="0" w:color="auto"/>
              <w:bottom w:val="single" w:sz="4" w:space="0" w:color="auto"/>
              <w:right w:val="single" w:sz="4" w:space="0" w:color="auto"/>
            </w:tcBorders>
            <w:vAlign w:val="center"/>
          </w:tcPr>
          <w:p w14:paraId="14AACF9C"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77EB498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8714A57"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4D3DB45C"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533D159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564C61EB"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3FA1B899"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3A338EA3"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66F3E0E0"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1х2х0,75</w:t>
            </w:r>
          </w:p>
        </w:tc>
        <w:tc>
          <w:tcPr>
            <w:tcW w:w="810" w:type="dxa"/>
            <w:tcBorders>
              <w:top w:val="nil"/>
              <w:left w:val="nil"/>
              <w:bottom w:val="single" w:sz="4" w:space="0" w:color="auto"/>
              <w:right w:val="single" w:sz="4" w:space="0" w:color="auto"/>
            </w:tcBorders>
            <w:vAlign w:val="center"/>
          </w:tcPr>
          <w:p w14:paraId="3506CD2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60F98B4A"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0617737"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162750F3"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7D593731"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62A7467D"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464814A2"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ABF7331"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B5550C2"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307FAE5" w14:textId="77777777" w:rsidR="004F34D8"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Кабель огнестойкий низкотоксичный </w:t>
            </w:r>
          </w:p>
          <w:p w14:paraId="0430E38F"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КПСнг(А)-</w:t>
            </w:r>
            <w:r>
              <w:rPr>
                <w:rFonts w:ascii="Times New Roman" w:hAnsi="Times New Roman"/>
                <w:sz w:val="24"/>
                <w:szCs w:val="24"/>
                <w:lang w:val="en-US"/>
              </w:rPr>
              <w:t>FRHF</w:t>
            </w:r>
            <w:r>
              <w:rPr>
                <w:rFonts w:ascii="Times New Roman" w:hAnsi="Times New Roman"/>
                <w:sz w:val="24"/>
                <w:szCs w:val="24"/>
              </w:rPr>
              <w:t xml:space="preserve"> 2х2х0,5</w:t>
            </w:r>
          </w:p>
        </w:tc>
        <w:tc>
          <w:tcPr>
            <w:tcW w:w="810" w:type="dxa"/>
            <w:tcBorders>
              <w:top w:val="nil"/>
              <w:left w:val="nil"/>
              <w:bottom w:val="single" w:sz="4" w:space="0" w:color="auto"/>
              <w:right w:val="single" w:sz="4" w:space="0" w:color="auto"/>
            </w:tcBorders>
            <w:vAlign w:val="center"/>
          </w:tcPr>
          <w:p w14:paraId="6296998C"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68D7D54"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3D0DE7D1"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598310C5"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4273939"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3FCB098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6B38BD34"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6296B730"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1DB31005"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797A54F9" w14:textId="77777777" w:rsidR="004F34D8" w:rsidRPr="00C5057F" w:rsidRDefault="004F34D8" w:rsidP="000B15AA">
            <w:pPr>
              <w:spacing w:after="0" w:line="240" w:lineRule="auto"/>
              <w:rPr>
                <w:rFonts w:ascii="Times New Roman" w:hAnsi="Times New Roman"/>
                <w:sz w:val="24"/>
                <w:szCs w:val="24"/>
              </w:rPr>
            </w:pPr>
            <w:r>
              <w:rPr>
                <w:rFonts w:ascii="Times New Roman" w:hAnsi="Times New Roman"/>
                <w:sz w:val="24"/>
                <w:szCs w:val="24"/>
              </w:rPr>
              <w:t>Кабель ВВГнг(А)-</w:t>
            </w:r>
            <w:r w:rsidRPr="00C5057F">
              <w:rPr>
                <w:rFonts w:ascii="Times New Roman" w:hAnsi="Times New Roman"/>
                <w:sz w:val="24"/>
                <w:szCs w:val="24"/>
              </w:rPr>
              <w:t xml:space="preserve"> </w:t>
            </w:r>
            <w:r>
              <w:rPr>
                <w:rFonts w:ascii="Times New Roman" w:hAnsi="Times New Roman"/>
                <w:sz w:val="24"/>
                <w:szCs w:val="24"/>
                <w:lang w:val="en-US"/>
              </w:rPr>
              <w:t>FRHF</w:t>
            </w:r>
            <w:r>
              <w:rPr>
                <w:rFonts w:ascii="Times New Roman" w:hAnsi="Times New Roman"/>
                <w:sz w:val="24"/>
                <w:szCs w:val="24"/>
              </w:rPr>
              <w:t xml:space="preserve"> 3х1,5</w:t>
            </w:r>
          </w:p>
        </w:tc>
        <w:tc>
          <w:tcPr>
            <w:tcW w:w="810" w:type="dxa"/>
            <w:tcBorders>
              <w:top w:val="nil"/>
              <w:left w:val="nil"/>
              <w:bottom w:val="single" w:sz="4" w:space="0" w:color="auto"/>
              <w:right w:val="single" w:sz="4" w:space="0" w:color="auto"/>
            </w:tcBorders>
            <w:vAlign w:val="center"/>
          </w:tcPr>
          <w:p w14:paraId="651AC765"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4F60601B"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14:paraId="3F53D3A9"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0DEBCACC"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29CFA3C4"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DCA5DC3"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77BC738" w14:textId="77777777" w:rsidR="004F34D8" w:rsidRPr="003C5B0A" w:rsidRDefault="004F34D8" w:rsidP="000B15AA">
            <w:pPr>
              <w:spacing w:after="0" w:line="240" w:lineRule="auto"/>
              <w:jc w:val="center"/>
              <w:rPr>
                <w:rFonts w:ascii="Times New Roman" w:hAnsi="Times New Roman"/>
                <w:sz w:val="24"/>
                <w:szCs w:val="24"/>
              </w:rPr>
            </w:pPr>
          </w:p>
        </w:tc>
      </w:tr>
      <w:tr w:rsidR="004F34D8" w:rsidRPr="003C5B0A" w14:paraId="784D9642" w14:textId="77777777" w:rsidTr="006D7949">
        <w:trPr>
          <w:gridAfter w:val="2"/>
          <w:wAfter w:w="44" w:type="dxa"/>
          <w:trHeight w:val="179"/>
        </w:trPr>
        <w:tc>
          <w:tcPr>
            <w:tcW w:w="421" w:type="dxa"/>
            <w:tcBorders>
              <w:top w:val="nil"/>
              <w:left w:val="single" w:sz="4" w:space="0" w:color="auto"/>
              <w:bottom w:val="single" w:sz="4" w:space="0" w:color="auto"/>
              <w:right w:val="single" w:sz="4" w:space="0" w:color="auto"/>
            </w:tcBorders>
            <w:vAlign w:val="center"/>
          </w:tcPr>
          <w:p w14:paraId="4AFE926A" w14:textId="77777777" w:rsidR="004F34D8" w:rsidRPr="003C5B0A" w:rsidRDefault="004F34D8" w:rsidP="004965DB">
            <w:pPr>
              <w:widowControl w:val="0"/>
              <w:numPr>
                <w:ilvl w:val="0"/>
                <w:numId w:val="45"/>
              </w:numPr>
              <w:overflowPunct w:val="0"/>
              <w:autoSpaceDE w:val="0"/>
              <w:autoSpaceDN w:val="0"/>
              <w:adjustRightInd w:val="0"/>
              <w:spacing w:after="0" w:line="240" w:lineRule="auto"/>
              <w:ind w:left="0" w:firstLine="0"/>
              <w:jc w:val="center"/>
              <w:textAlignment w:val="baseline"/>
              <w:rPr>
                <w:rFonts w:ascii="Times New Roman" w:hAnsi="Times New Roman"/>
                <w:sz w:val="24"/>
                <w:szCs w:val="24"/>
              </w:rPr>
            </w:pPr>
          </w:p>
        </w:tc>
        <w:tc>
          <w:tcPr>
            <w:tcW w:w="3543" w:type="dxa"/>
            <w:tcBorders>
              <w:top w:val="nil"/>
              <w:left w:val="nil"/>
              <w:bottom w:val="single" w:sz="4" w:space="0" w:color="auto"/>
              <w:right w:val="single" w:sz="4" w:space="0" w:color="auto"/>
            </w:tcBorders>
            <w:vAlign w:val="center"/>
          </w:tcPr>
          <w:p w14:paraId="2343CE84" w14:textId="77777777" w:rsidR="004F34D8" w:rsidRPr="00871CC0" w:rsidRDefault="004F34D8" w:rsidP="000B15AA">
            <w:pPr>
              <w:spacing w:after="0" w:line="240" w:lineRule="auto"/>
              <w:rPr>
                <w:rFonts w:ascii="Times New Roman" w:hAnsi="Times New Roman"/>
                <w:sz w:val="24"/>
                <w:szCs w:val="24"/>
              </w:rPr>
            </w:pPr>
            <w:r>
              <w:rPr>
                <w:rFonts w:ascii="Times New Roman" w:hAnsi="Times New Roman"/>
                <w:sz w:val="24"/>
                <w:szCs w:val="24"/>
              </w:rPr>
              <w:t xml:space="preserve">Витая пара </w:t>
            </w:r>
            <w:r>
              <w:rPr>
                <w:rFonts w:ascii="Times New Roman" w:hAnsi="Times New Roman"/>
                <w:sz w:val="24"/>
                <w:szCs w:val="24"/>
                <w:lang w:val="en-US"/>
              </w:rPr>
              <w:t>FTP</w:t>
            </w:r>
            <w:r w:rsidRPr="00871CC0">
              <w:rPr>
                <w:rFonts w:ascii="Times New Roman" w:hAnsi="Times New Roman"/>
                <w:sz w:val="24"/>
                <w:szCs w:val="24"/>
              </w:rPr>
              <w:t xml:space="preserve"> 4 пары </w:t>
            </w:r>
            <w:r>
              <w:rPr>
                <w:rFonts w:ascii="Times New Roman" w:hAnsi="Times New Roman"/>
                <w:sz w:val="24"/>
                <w:szCs w:val="24"/>
                <w:lang w:val="en-US"/>
              </w:rPr>
              <w:t>AWG</w:t>
            </w:r>
            <w:r w:rsidRPr="00871CC0">
              <w:rPr>
                <w:rFonts w:ascii="Times New Roman" w:hAnsi="Times New Roman"/>
                <w:sz w:val="24"/>
                <w:szCs w:val="24"/>
              </w:rPr>
              <w:t xml:space="preserve"> 24 </w:t>
            </w:r>
            <w:r>
              <w:rPr>
                <w:rFonts w:ascii="Times New Roman" w:hAnsi="Times New Roman"/>
                <w:sz w:val="24"/>
                <w:szCs w:val="24"/>
                <w:lang w:val="en-US"/>
              </w:rPr>
              <w:t>Cat</w:t>
            </w:r>
            <w:r w:rsidRPr="00871CC0">
              <w:rPr>
                <w:rFonts w:ascii="Times New Roman" w:hAnsi="Times New Roman"/>
                <w:sz w:val="24"/>
                <w:szCs w:val="24"/>
              </w:rPr>
              <w:t>.5</w:t>
            </w:r>
            <w:r>
              <w:rPr>
                <w:rFonts w:ascii="Times New Roman" w:hAnsi="Times New Roman"/>
                <w:sz w:val="24"/>
                <w:szCs w:val="24"/>
                <w:lang w:val="en-US"/>
              </w:rPr>
              <w:t>e</w:t>
            </w:r>
            <w:r>
              <w:rPr>
                <w:rFonts w:ascii="Times New Roman" w:hAnsi="Times New Roman"/>
                <w:sz w:val="24"/>
                <w:szCs w:val="24"/>
              </w:rPr>
              <w:t xml:space="preserve"> внешняя </w:t>
            </w:r>
            <w:r>
              <w:rPr>
                <w:rFonts w:ascii="Times New Roman" w:hAnsi="Times New Roman"/>
                <w:sz w:val="24"/>
                <w:szCs w:val="24"/>
                <w:lang w:val="en-US"/>
              </w:rPr>
              <w:t>Cu</w:t>
            </w:r>
            <w:r w:rsidRPr="00871CC0">
              <w:rPr>
                <w:rFonts w:ascii="Times New Roman" w:hAnsi="Times New Roman"/>
                <w:sz w:val="24"/>
                <w:szCs w:val="24"/>
              </w:rPr>
              <w:t xml:space="preserve"> </w:t>
            </w:r>
            <w:r>
              <w:rPr>
                <w:rFonts w:ascii="Times New Roman" w:hAnsi="Times New Roman"/>
                <w:sz w:val="24"/>
                <w:szCs w:val="24"/>
                <w:lang w:val="en-US"/>
              </w:rPr>
              <w:t>Premium</w:t>
            </w:r>
          </w:p>
          <w:p w14:paraId="7B5667E7" w14:textId="77777777" w:rsidR="004F34D8" w:rsidRPr="0097586B" w:rsidRDefault="004F34D8" w:rsidP="000B15AA">
            <w:pPr>
              <w:spacing w:after="0" w:line="240" w:lineRule="auto"/>
              <w:rPr>
                <w:rFonts w:ascii="Times New Roman" w:hAnsi="Times New Roman"/>
                <w:sz w:val="24"/>
                <w:szCs w:val="24"/>
                <w:lang w:val="en-US"/>
              </w:rPr>
            </w:pPr>
            <w:r>
              <w:rPr>
                <w:rFonts w:ascii="Times New Roman" w:hAnsi="Times New Roman"/>
                <w:sz w:val="24"/>
                <w:szCs w:val="24"/>
                <w:lang w:val="en-US"/>
              </w:rPr>
              <w:t>FTP</w:t>
            </w:r>
            <w:r w:rsidRPr="0097586B">
              <w:rPr>
                <w:rFonts w:ascii="Times New Roman" w:hAnsi="Times New Roman"/>
                <w:sz w:val="24"/>
                <w:szCs w:val="24"/>
                <w:lang w:val="en-US"/>
              </w:rPr>
              <w:t xml:space="preserve"> 4</w:t>
            </w:r>
            <w:r>
              <w:rPr>
                <w:rFonts w:ascii="Times New Roman" w:hAnsi="Times New Roman"/>
                <w:sz w:val="24"/>
                <w:szCs w:val="24"/>
              </w:rPr>
              <w:t>х</w:t>
            </w:r>
            <w:r w:rsidRPr="0097586B">
              <w:rPr>
                <w:rFonts w:ascii="Times New Roman" w:hAnsi="Times New Roman"/>
                <w:sz w:val="24"/>
                <w:szCs w:val="24"/>
                <w:lang w:val="en-US"/>
              </w:rPr>
              <w:t>2</w:t>
            </w:r>
            <w:r>
              <w:rPr>
                <w:rFonts w:ascii="Times New Roman" w:hAnsi="Times New Roman"/>
                <w:sz w:val="24"/>
                <w:szCs w:val="24"/>
              </w:rPr>
              <w:t>х</w:t>
            </w:r>
            <w:r w:rsidRPr="0097586B">
              <w:rPr>
                <w:rFonts w:ascii="Times New Roman" w:hAnsi="Times New Roman"/>
                <w:sz w:val="24"/>
                <w:szCs w:val="24"/>
                <w:lang w:val="en-US"/>
              </w:rPr>
              <w:t>0,51 5</w:t>
            </w:r>
            <w:r>
              <w:rPr>
                <w:rFonts w:ascii="Times New Roman" w:hAnsi="Times New Roman"/>
                <w:sz w:val="24"/>
                <w:szCs w:val="24"/>
                <w:lang w:val="en-US"/>
              </w:rPr>
              <w:t>e</w:t>
            </w:r>
            <w:r w:rsidRPr="0097586B">
              <w:rPr>
                <w:rFonts w:ascii="Times New Roman" w:hAnsi="Times New Roman"/>
                <w:sz w:val="24"/>
                <w:szCs w:val="24"/>
                <w:lang w:val="en-US"/>
              </w:rPr>
              <w:t xml:space="preserve"> </w:t>
            </w:r>
            <w:r>
              <w:rPr>
                <w:rFonts w:ascii="Times New Roman" w:hAnsi="Times New Roman"/>
                <w:sz w:val="24"/>
                <w:szCs w:val="24"/>
                <w:lang w:val="en-US"/>
              </w:rPr>
              <w:t>Out/Cu</w:t>
            </w:r>
          </w:p>
        </w:tc>
        <w:tc>
          <w:tcPr>
            <w:tcW w:w="810" w:type="dxa"/>
            <w:tcBorders>
              <w:top w:val="nil"/>
              <w:left w:val="nil"/>
              <w:bottom w:val="single" w:sz="4" w:space="0" w:color="auto"/>
              <w:right w:val="single" w:sz="4" w:space="0" w:color="auto"/>
            </w:tcBorders>
            <w:vAlign w:val="center"/>
          </w:tcPr>
          <w:p w14:paraId="3CDD13D6"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м</w:t>
            </w:r>
          </w:p>
        </w:tc>
        <w:tc>
          <w:tcPr>
            <w:tcW w:w="749" w:type="dxa"/>
            <w:tcBorders>
              <w:top w:val="nil"/>
              <w:left w:val="nil"/>
              <w:bottom w:val="single" w:sz="4" w:space="0" w:color="auto"/>
              <w:right w:val="single" w:sz="4" w:space="0" w:color="auto"/>
            </w:tcBorders>
            <w:vAlign w:val="center"/>
          </w:tcPr>
          <w:p w14:paraId="084EC998" w14:textId="77777777" w:rsidR="004F34D8" w:rsidRPr="009A2233" w:rsidRDefault="004F34D8" w:rsidP="000B15AA">
            <w:pPr>
              <w:spacing w:after="0" w:line="240" w:lineRule="auto"/>
              <w:jc w:val="center"/>
              <w:rPr>
                <w:rFonts w:ascii="Times New Roman" w:hAnsi="Times New Roman"/>
                <w:sz w:val="24"/>
                <w:szCs w:val="24"/>
              </w:rPr>
            </w:pPr>
            <w:r>
              <w:rPr>
                <w:rFonts w:ascii="Times New Roman" w:hAnsi="Times New Roman"/>
                <w:sz w:val="24"/>
                <w:szCs w:val="24"/>
              </w:rPr>
              <w:t>310</w:t>
            </w:r>
          </w:p>
        </w:tc>
        <w:tc>
          <w:tcPr>
            <w:tcW w:w="1134" w:type="dxa"/>
            <w:tcBorders>
              <w:top w:val="single" w:sz="4" w:space="0" w:color="auto"/>
              <w:left w:val="single" w:sz="4" w:space="0" w:color="auto"/>
              <w:bottom w:val="single" w:sz="4" w:space="0" w:color="auto"/>
              <w:right w:val="single" w:sz="4" w:space="0" w:color="auto"/>
            </w:tcBorders>
            <w:vAlign w:val="center"/>
          </w:tcPr>
          <w:p w14:paraId="51987F52" w14:textId="77777777" w:rsidR="004F34D8" w:rsidRPr="003C5B0A" w:rsidRDefault="004F34D8" w:rsidP="000B15AA">
            <w:pPr>
              <w:spacing w:after="0" w:line="240" w:lineRule="auto"/>
              <w:jc w:val="center"/>
              <w:rPr>
                <w:rFonts w:ascii="Times New Roman" w:hAnsi="Times New Roman"/>
                <w:sz w:val="24"/>
                <w:szCs w:val="24"/>
              </w:rPr>
            </w:pPr>
          </w:p>
        </w:tc>
        <w:tc>
          <w:tcPr>
            <w:tcW w:w="856" w:type="dxa"/>
            <w:tcBorders>
              <w:top w:val="nil"/>
              <w:left w:val="nil"/>
              <w:bottom w:val="single" w:sz="4" w:space="0" w:color="auto"/>
              <w:right w:val="single" w:sz="4" w:space="0" w:color="auto"/>
            </w:tcBorders>
            <w:vAlign w:val="center"/>
          </w:tcPr>
          <w:p w14:paraId="625941FB" w14:textId="77777777" w:rsidR="004F34D8" w:rsidRPr="003C5B0A" w:rsidRDefault="004F34D8" w:rsidP="000B15AA">
            <w:pPr>
              <w:spacing w:after="0" w:line="240" w:lineRule="auto"/>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tcPr>
          <w:p w14:paraId="1545282E" w14:textId="77777777" w:rsidR="004F34D8" w:rsidRPr="003C5B0A" w:rsidRDefault="004F34D8" w:rsidP="000B15AA">
            <w:pPr>
              <w:spacing w:after="0" w:line="240" w:lineRule="auto"/>
              <w:jc w:val="center"/>
              <w:rPr>
                <w:rFonts w:ascii="Times New Roman" w:hAnsi="Times New Roman"/>
                <w:sz w:val="24"/>
                <w:szCs w:val="24"/>
              </w:rPr>
            </w:pPr>
          </w:p>
        </w:tc>
        <w:tc>
          <w:tcPr>
            <w:tcW w:w="1133" w:type="dxa"/>
            <w:gridSpan w:val="2"/>
            <w:tcBorders>
              <w:top w:val="nil"/>
              <w:left w:val="single" w:sz="4" w:space="0" w:color="auto"/>
              <w:bottom w:val="single" w:sz="4" w:space="0" w:color="auto"/>
              <w:right w:val="single" w:sz="4" w:space="0" w:color="auto"/>
            </w:tcBorders>
            <w:vAlign w:val="center"/>
          </w:tcPr>
          <w:p w14:paraId="19233911" w14:textId="77777777" w:rsidR="004F34D8" w:rsidRPr="003C5B0A" w:rsidRDefault="004F34D8" w:rsidP="000B15AA">
            <w:pPr>
              <w:spacing w:after="0" w:line="240" w:lineRule="auto"/>
              <w:jc w:val="center"/>
              <w:rPr>
                <w:rFonts w:ascii="Times New Roman" w:hAnsi="Times New Roman"/>
                <w:sz w:val="24"/>
                <w:szCs w:val="24"/>
              </w:rPr>
            </w:pPr>
          </w:p>
        </w:tc>
        <w:tc>
          <w:tcPr>
            <w:tcW w:w="1134" w:type="dxa"/>
            <w:gridSpan w:val="2"/>
            <w:tcBorders>
              <w:top w:val="nil"/>
              <w:left w:val="single" w:sz="4" w:space="0" w:color="auto"/>
              <w:bottom w:val="single" w:sz="4" w:space="0" w:color="auto"/>
              <w:right w:val="single" w:sz="4" w:space="0" w:color="auto"/>
            </w:tcBorders>
          </w:tcPr>
          <w:p w14:paraId="7750F82C" w14:textId="77777777" w:rsidR="004F34D8" w:rsidRPr="003C5B0A" w:rsidRDefault="004F34D8" w:rsidP="000B15AA">
            <w:pPr>
              <w:spacing w:after="0" w:line="240" w:lineRule="auto"/>
              <w:jc w:val="center"/>
              <w:rPr>
                <w:rFonts w:ascii="Times New Roman" w:hAnsi="Times New Roman"/>
                <w:sz w:val="24"/>
                <w:szCs w:val="24"/>
              </w:rPr>
            </w:pPr>
          </w:p>
        </w:tc>
      </w:tr>
      <w:tr w:rsidR="004F34D8" w:rsidRPr="00B271F0" w14:paraId="520C1024" w14:textId="77777777" w:rsidTr="006D7949">
        <w:trPr>
          <w:gridAfter w:val="1"/>
          <w:wAfter w:w="19" w:type="dxa"/>
          <w:trHeight w:val="164"/>
        </w:trPr>
        <w:tc>
          <w:tcPr>
            <w:tcW w:w="3964" w:type="dxa"/>
            <w:gridSpan w:val="2"/>
            <w:tcBorders>
              <w:top w:val="nil"/>
              <w:left w:val="single" w:sz="4" w:space="0" w:color="auto"/>
              <w:bottom w:val="single" w:sz="4" w:space="0" w:color="auto"/>
              <w:right w:val="single" w:sz="4" w:space="0" w:color="auto"/>
            </w:tcBorders>
            <w:vAlign w:val="center"/>
          </w:tcPr>
          <w:p w14:paraId="538A5FEE" w14:textId="77777777" w:rsidR="004F34D8" w:rsidRPr="00B271F0" w:rsidRDefault="004F34D8" w:rsidP="000B15AA">
            <w:pPr>
              <w:spacing w:after="0" w:line="240" w:lineRule="auto"/>
              <w:jc w:val="right"/>
              <w:rPr>
                <w:rFonts w:ascii="Times New Roman" w:hAnsi="Times New Roman"/>
                <w:b/>
                <w:sz w:val="24"/>
                <w:szCs w:val="24"/>
              </w:rPr>
            </w:pPr>
            <w:r w:rsidRPr="00B271F0">
              <w:rPr>
                <w:rFonts w:ascii="Times New Roman" w:hAnsi="Times New Roman"/>
                <w:b/>
                <w:sz w:val="24"/>
                <w:szCs w:val="24"/>
              </w:rPr>
              <w:t>Итого без НДС, ___:</w:t>
            </w:r>
          </w:p>
        </w:tc>
        <w:tc>
          <w:tcPr>
            <w:tcW w:w="6833" w:type="dxa"/>
            <w:gridSpan w:val="11"/>
            <w:tcBorders>
              <w:top w:val="nil"/>
              <w:left w:val="nil"/>
              <w:bottom w:val="single" w:sz="4" w:space="0" w:color="auto"/>
              <w:right w:val="single" w:sz="4" w:space="0" w:color="auto"/>
            </w:tcBorders>
            <w:vAlign w:val="center"/>
          </w:tcPr>
          <w:p w14:paraId="7E8F1456" w14:textId="77777777" w:rsidR="004F34D8" w:rsidRPr="00B271F0" w:rsidRDefault="004F34D8" w:rsidP="000B15AA">
            <w:pPr>
              <w:spacing w:after="0" w:line="240" w:lineRule="auto"/>
              <w:jc w:val="center"/>
              <w:rPr>
                <w:rFonts w:ascii="Times New Roman" w:hAnsi="Times New Roman"/>
                <w:sz w:val="24"/>
                <w:szCs w:val="24"/>
              </w:rPr>
            </w:pPr>
          </w:p>
        </w:tc>
      </w:tr>
      <w:tr w:rsidR="004F34D8" w:rsidRPr="00B271F0" w14:paraId="487BA1C4" w14:textId="77777777" w:rsidTr="006D7949">
        <w:trPr>
          <w:gridAfter w:val="1"/>
          <w:wAfter w:w="19" w:type="dxa"/>
          <w:trHeight w:val="167"/>
        </w:trPr>
        <w:tc>
          <w:tcPr>
            <w:tcW w:w="3964" w:type="dxa"/>
            <w:gridSpan w:val="2"/>
            <w:tcBorders>
              <w:top w:val="nil"/>
              <w:left w:val="single" w:sz="4" w:space="0" w:color="auto"/>
              <w:bottom w:val="single" w:sz="4" w:space="0" w:color="auto"/>
              <w:right w:val="single" w:sz="4" w:space="0" w:color="auto"/>
            </w:tcBorders>
            <w:vAlign w:val="center"/>
          </w:tcPr>
          <w:p w14:paraId="33D41A4F" w14:textId="77777777" w:rsidR="004F34D8" w:rsidRPr="00B271F0" w:rsidRDefault="004F34D8" w:rsidP="000B15AA">
            <w:pPr>
              <w:spacing w:after="0" w:line="240" w:lineRule="auto"/>
              <w:jc w:val="right"/>
              <w:rPr>
                <w:rFonts w:ascii="Times New Roman" w:hAnsi="Times New Roman"/>
                <w:b/>
                <w:sz w:val="24"/>
                <w:szCs w:val="24"/>
              </w:rPr>
            </w:pPr>
            <w:r w:rsidRPr="00B271F0">
              <w:rPr>
                <w:rFonts w:ascii="Times New Roman" w:hAnsi="Times New Roman"/>
                <w:b/>
                <w:sz w:val="24"/>
                <w:szCs w:val="24"/>
              </w:rPr>
              <w:t>НДС (__%), ___:</w:t>
            </w:r>
          </w:p>
        </w:tc>
        <w:tc>
          <w:tcPr>
            <w:tcW w:w="6833" w:type="dxa"/>
            <w:gridSpan w:val="11"/>
            <w:tcBorders>
              <w:top w:val="nil"/>
              <w:left w:val="nil"/>
              <w:bottom w:val="single" w:sz="4" w:space="0" w:color="auto"/>
              <w:right w:val="single" w:sz="4" w:space="0" w:color="auto"/>
            </w:tcBorders>
            <w:vAlign w:val="center"/>
          </w:tcPr>
          <w:p w14:paraId="6B020B62" w14:textId="77777777" w:rsidR="004F34D8" w:rsidRPr="00B271F0" w:rsidRDefault="004F34D8" w:rsidP="000B15AA">
            <w:pPr>
              <w:spacing w:after="0" w:line="240" w:lineRule="auto"/>
              <w:jc w:val="center"/>
              <w:rPr>
                <w:rFonts w:ascii="Times New Roman" w:hAnsi="Times New Roman"/>
                <w:sz w:val="24"/>
                <w:szCs w:val="24"/>
              </w:rPr>
            </w:pPr>
          </w:p>
        </w:tc>
      </w:tr>
      <w:tr w:rsidR="004F34D8" w:rsidRPr="00B271F0" w14:paraId="4D5A7C3B" w14:textId="77777777" w:rsidTr="006D7949">
        <w:trPr>
          <w:gridAfter w:val="1"/>
          <w:wAfter w:w="19" w:type="dxa"/>
          <w:trHeight w:val="158"/>
        </w:trPr>
        <w:tc>
          <w:tcPr>
            <w:tcW w:w="3964" w:type="dxa"/>
            <w:gridSpan w:val="2"/>
            <w:tcBorders>
              <w:top w:val="nil"/>
              <w:left w:val="single" w:sz="4" w:space="0" w:color="auto"/>
              <w:bottom w:val="single" w:sz="4" w:space="0" w:color="auto"/>
              <w:right w:val="single" w:sz="4" w:space="0" w:color="auto"/>
            </w:tcBorders>
            <w:vAlign w:val="center"/>
          </w:tcPr>
          <w:p w14:paraId="49F9BD16" w14:textId="77777777" w:rsidR="004F34D8" w:rsidRPr="00B271F0" w:rsidRDefault="004F34D8" w:rsidP="000B15AA">
            <w:pPr>
              <w:spacing w:after="0" w:line="240" w:lineRule="auto"/>
              <w:jc w:val="right"/>
              <w:rPr>
                <w:rFonts w:ascii="Times New Roman" w:hAnsi="Times New Roman"/>
                <w:b/>
                <w:sz w:val="24"/>
                <w:szCs w:val="24"/>
              </w:rPr>
            </w:pPr>
            <w:r w:rsidRPr="00B271F0">
              <w:rPr>
                <w:rFonts w:ascii="Times New Roman" w:hAnsi="Times New Roman"/>
                <w:b/>
                <w:sz w:val="24"/>
                <w:szCs w:val="24"/>
              </w:rPr>
              <w:t>Итого с НДС, ___:</w:t>
            </w:r>
          </w:p>
        </w:tc>
        <w:tc>
          <w:tcPr>
            <w:tcW w:w="6833" w:type="dxa"/>
            <w:gridSpan w:val="11"/>
            <w:tcBorders>
              <w:top w:val="nil"/>
              <w:left w:val="nil"/>
              <w:bottom w:val="single" w:sz="4" w:space="0" w:color="auto"/>
              <w:right w:val="single" w:sz="4" w:space="0" w:color="auto"/>
            </w:tcBorders>
            <w:vAlign w:val="center"/>
          </w:tcPr>
          <w:p w14:paraId="0CD7C984" w14:textId="77777777" w:rsidR="004F34D8" w:rsidRPr="00B271F0" w:rsidRDefault="004F34D8" w:rsidP="000B15AA">
            <w:pPr>
              <w:spacing w:after="0" w:line="240" w:lineRule="auto"/>
              <w:jc w:val="center"/>
              <w:rPr>
                <w:rFonts w:ascii="Times New Roman" w:hAnsi="Times New Roman"/>
                <w:sz w:val="24"/>
                <w:szCs w:val="24"/>
              </w:rPr>
            </w:pPr>
          </w:p>
        </w:tc>
      </w:tr>
    </w:tbl>
    <w:p w14:paraId="235CD4E1" w14:textId="77777777" w:rsidR="004F34D8" w:rsidRDefault="004F34D8" w:rsidP="004F34D8">
      <w:pPr>
        <w:tabs>
          <w:tab w:val="left" w:pos="851"/>
        </w:tabs>
        <w:spacing w:line="276" w:lineRule="auto"/>
        <w:ind w:firstLine="567"/>
        <w:rPr>
          <w:rFonts w:ascii="Times New Roman" w:hAnsi="Times New Roman"/>
          <w:b/>
          <w:sz w:val="24"/>
          <w:szCs w:val="24"/>
        </w:rPr>
      </w:pPr>
    </w:p>
    <w:p w14:paraId="4D92A484" w14:textId="64D0F13E" w:rsidR="004F34D8" w:rsidRDefault="004F34D8" w:rsidP="00C5629D">
      <w:pPr>
        <w:spacing w:after="0" w:line="240" w:lineRule="auto"/>
        <w:jc w:val="center"/>
        <w:rPr>
          <w:rFonts w:ascii="Tahoma" w:hAnsi="Tahoma" w:cs="Tahoma"/>
          <w:b/>
          <w:bCs/>
        </w:rPr>
      </w:pPr>
    </w:p>
    <w:p w14:paraId="24280FB4" w14:textId="58C9B7CC"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xml:space="preserve">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lastRenderedPageBreak/>
        <w:t>Федерации)</w:t>
      </w:r>
      <w:r w:rsidRPr="0034674B">
        <w:rPr>
          <w:rFonts w:ascii="Tahoma" w:eastAsiaTheme="minorHAnsi" w:hAnsi="Tahoma" w:cs="Tahoma"/>
          <w:sz w:val="22"/>
          <w:szCs w:val="22"/>
          <w:lang w:eastAsia="en-US"/>
        </w:rPr>
        <w:t>.</w:t>
      </w:r>
    </w:p>
    <w:p w14:paraId="2FEF2184" w14:textId="214FE387" w:rsidR="00C5629D" w:rsidRDefault="00C5629D" w:rsidP="00C5629D">
      <w:pPr>
        <w:pStyle w:val="afe"/>
        <w:spacing w:before="0" w:after="0" w:line="240" w:lineRule="auto"/>
        <w:rPr>
          <w:rFonts w:ascii="Tahoma" w:eastAsiaTheme="minorHAnsi" w:hAnsi="Tahoma" w:cs="Tahoma"/>
          <w:sz w:val="22"/>
          <w:szCs w:val="22"/>
          <w:lang w:eastAsia="en-US"/>
        </w:rPr>
      </w:pPr>
    </w:p>
    <w:p w14:paraId="10D873FC" w14:textId="77777777" w:rsidR="00A4025B" w:rsidRPr="0034674B" w:rsidRDefault="00A4025B" w:rsidP="00C5629D">
      <w:pPr>
        <w:pStyle w:val="afe"/>
        <w:spacing w:before="0" w:after="0" w:line="240" w:lineRule="auto"/>
        <w:rPr>
          <w:rFonts w:ascii="Tahoma" w:eastAsiaTheme="minorHAnsi" w:hAnsi="Tahoma" w:cs="Tahoma"/>
          <w:sz w:val="22"/>
          <w:szCs w:val="22"/>
          <w:lang w:eastAsia="en-US"/>
        </w:rPr>
      </w:pPr>
    </w:p>
    <w:p w14:paraId="67D5CDC7" w14:textId="431B9446" w:rsidR="002330A2" w:rsidRPr="00F622A8" w:rsidRDefault="00D22138" w:rsidP="004965DB">
      <w:pPr>
        <w:pStyle w:val="a8"/>
        <w:numPr>
          <w:ilvl w:val="0"/>
          <w:numId w:val="28"/>
        </w:numPr>
        <w:tabs>
          <w:tab w:val="left" w:pos="426"/>
        </w:tabs>
        <w:spacing w:after="0" w:line="240" w:lineRule="auto"/>
        <w:ind w:left="0" w:right="57" w:firstLine="0"/>
        <w:jc w:val="both"/>
        <w:rPr>
          <w:rFonts w:ascii="Tahoma" w:hAnsi="Tahoma" w:cs="Tahoma"/>
        </w:rPr>
      </w:pPr>
      <w:r>
        <w:rPr>
          <w:rFonts w:ascii="Tahoma" w:hAnsi="Tahoma" w:cs="Tahoma"/>
        </w:rPr>
        <w:t>Цена Товара</w:t>
      </w:r>
      <w:r w:rsidRPr="00D22138">
        <w:rPr>
          <w:rFonts w:ascii="Tahoma" w:hAnsi="Tahoma" w:cs="Tahoma"/>
        </w:rPr>
        <w:t xml:space="preserve"> включает в себя стоимость тары, упаковки, маркировки, транспортных расходов, расходов, связанных с хранением и доставкой товара до места передачи товара и выполнения работ, указанного в </w:t>
      </w:r>
      <w:r>
        <w:rPr>
          <w:rFonts w:ascii="Tahoma" w:hAnsi="Tahoma" w:cs="Tahoma"/>
        </w:rPr>
        <w:t>Договоре</w:t>
      </w:r>
      <w:r w:rsidRPr="00D22138">
        <w:rPr>
          <w:rFonts w:ascii="Tahoma" w:hAnsi="Tahoma" w:cs="Tahoma"/>
        </w:rPr>
        <w:t>, погрузочно-разгрузочных работ в месте передачи товара, расходов по уплате налогов, сборов и иных обязательных платежей, стоимость работ по установке товара и его пусконаладке, демонтажу ранее установленного оборудования, а также всех иных расходов Поставщика, связанных с исполнением обязательств по поставке товара Покупателю.</w:t>
      </w:r>
      <w:r w:rsidR="00C5629D" w:rsidRPr="00F622A8">
        <w:rPr>
          <w:rFonts w:ascii="Tahoma" w:hAnsi="Tahoma" w:cs="Tahoma"/>
        </w:rPr>
        <w:t xml:space="preserve">Срок </w:t>
      </w:r>
      <w:r w:rsidR="00F777D9" w:rsidRPr="00F622A8">
        <w:rPr>
          <w:rFonts w:ascii="Tahoma" w:hAnsi="Tahoma" w:cs="Tahoma"/>
        </w:rPr>
        <w:t xml:space="preserve">поставки и установки </w:t>
      </w:r>
      <w:r>
        <w:rPr>
          <w:rFonts w:ascii="Tahoma" w:hAnsi="Tahoma" w:cs="Tahoma"/>
        </w:rPr>
        <w:t>Товара</w:t>
      </w:r>
      <w:r w:rsidR="00F777D9" w:rsidRPr="00F622A8">
        <w:rPr>
          <w:rFonts w:ascii="Tahoma" w:hAnsi="Tahoma" w:cs="Tahoma"/>
        </w:rPr>
        <w:t>, включая пусконаладочные работы нового оборудования, демонтаж старого оборудования – не позднее ______ (______)</w:t>
      </w:r>
      <w:r w:rsidR="00F622A8" w:rsidRPr="00F622A8">
        <w:rPr>
          <w:rFonts w:ascii="Tahoma" w:hAnsi="Tahoma" w:cs="Tahoma"/>
        </w:rPr>
        <w:t xml:space="preserve"> </w:t>
      </w:r>
      <w:r w:rsidR="00F777D9" w:rsidRPr="00F622A8">
        <w:rPr>
          <w:rFonts w:ascii="Tahoma" w:hAnsi="Tahoma" w:cs="Tahoma"/>
        </w:rPr>
        <w:t>дней с даты подписания договора.</w:t>
      </w:r>
    </w:p>
    <w:p w14:paraId="692A4E24" w14:textId="77777777" w:rsidR="00F622A8" w:rsidRPr="00F622A8" w:rsidRDefault="00F622A8" w:rsidP="00774530">
      <w:pPr>
        <w:pStyle w:val="a8"/>
        <w:tabs>
          <w:tab w:val="left" w:pos="426"/>
        </w:tabs>
        <w:spacing w:after="0" w:line="240" w:lineRule="auto"/>
        <w:ind w:left="0" w:right="57"/>
        <w:jc w:val="both"/>
        <w:rPr>
          <w:rFonts w:ascii="Tahoma" w:hAnsi="Tahoma" w:cs="Tahoma"/>
        </w:rPr>
      </w:pPr>
    </w:p>
    <w:p w14:paraId="57744BAC" w14:textId="1B0D42B2" w:rsidR="008F6FF1" w:rsidRDefault="00C5629D" w:rsidP="00774530">
      <w:pPr>
        <w:tabs>
          <w:tab w:val="left" w:pos="426"/>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W w:w="9781"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8363"/>
      </w:tblGrid>
      <w:tr w:rsidR="00AB3DF2" w:rsidRPr="004B0449" w14:paraId="08966315" w14:textId="77777777" w:rsidTr="00B7449A">
        <w:trPr>
          <w:trHeight w:val="280"/>
        </w:trPr>
        <w:tc>
          <w:tcPr>
            <w:tcW w:w="9781" w:type="dxa"/>
            <w:gridSpan w:val="2"/>
            <w:tcBorders>
              <w:top w:val="dotted" w:sz="4" w:space="0" w:color="auto"/>
            </w:tcBorders>
            <w:shd w:val="clear" w:color="auto" w:fill="F2F2F2"/>
          </w:tcPr>
          <w:p w14:paraId="48CA0108" w14:textId="77777777" w:rsidR="00AB3DF2" w:rsidRPr="004B0449" w:rsidRDefault="00AB3DF2" w:rsidP="00B7449A">
            <w:pPr>
              <w:spacing w:after="0" w:line="240" w:lineRule="auto"/>
              <w:ind w:left="148"/>
              <w:jc w:val="both"/>
              <w:rPr>
                <w:rFonts w:ascii="Times New Roman" w:eastAsia="Calibri" w:hAnsi="Times New Roman" w:cs="Times New Roman"/>
                <w:b/>
                <w:sz w:val="23"/>
                <w:szCs w:val="23"/>
              </w:rPr>
            </w:pPr>
            <w:r w:rsidRPr="004B0449">
              <w:rPr>
                <w:rFonts w:ascii="Times New Roman" w:eastAsia="Calibri" w:hAnsi="Times New Roman" w:cs="Times New Roman"/>
                <w:b/>
                <w:sz w:val="23"/>
                <w:szCs w:val="23"/>
              </w:rPr>
              <w:t>Оплата фактически поставленного Товара</w:t>
            </w:r>
            <w:r>
              <w:rPr>
                <w:rFonts w:ascii="Times New Roman" w:eastAsia="Calibri" w:hAnsi="Times New Roman" w:cs="Times New Roman"/>
                <w:b/>
                <w:sz w:val="23"/>
                <w:szCs w:val="23"/>
              </w:rPr>
              <w:t xml:space="preserve"> и выполненных работ</w:t>
            </w:r>
            <w:r w:rsidRPr="004B0449">
              <w:rPr>
                <w:rFonts w:ascii="Times New Roman" w:eastAsia="Calibri" w:hAnsi="Times New Roman" w:cs="Times New Roman"/>
                <w:b/>
                <w:sz w:val="23"/>
                <w:szCs w:val="23"/>
              </w:rPr>
              <w:t xml:space="preserve"> производится</w:t>
            </w:r>
          </w:p>
        </w:tc>
      </w:tr>
      <w:tr w:rsidR="00AB3DF2" w:rsidRPr="004B0449" w14:paraId="7A9FA248" w14:textId="77777777" w:rsidTr="00B7449A">
        <w:trPr>
          <w:trHeight w:val="280"/>
        </w:trPr>
        <w:tc>
          <w:tcPr>
            <w:tcW w:w="1418" w:type="dxa"/>
            <w:tcBorders>
              <w:right w:val="dotted" w:sz="4" w:space="0" w:color="auto"/>
            </w:tcBorders>
            <w:shd w:val="clear" w:color="auto" w:fill="auto"/>
          </w:tcPr>
          <w:p w14:paraId="0C63C192" w14:textId="77777777" w:rsidR="00AB3DF2" w:rsidRPr="004B0449" w:rsidRDefault="00AB3DF2" w:rsidP="00B7449A">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Единый платежный день</w:t>
            </w:r>
          </w:p>
        </w:tc>
        <w:tc>
          <w:tcPr>
            <w:tcW w:w="8363" w:type="dxa"/>
            <w:tcBorders>
              <w:top w:val="dotted" w:sz="4" w:space="0" w:color="auto"/>
              <w:left w:val="dotted" w:sz="4" w:space="0" w:color="auto"/>
              <w:bottom w:val="dotted" w:sz="4" w:space="0" w:color="auto"/>
            </w:tcBorders>
            <w:shd w:val="clear" w:color="auto" w:fill="F2F2F2"/>
          </w:tcPr>
          <w:p w14:paraId="6A05C691" w14:textId="77777777" w:rsidR="00AB3DF2" w:rsidRPr="004B0449" w:rsidRDefault="00AB3DF2" w:rsidP="00B7449A">
            <w:pPr>
              <w:tabs>
                <w:tab w:val="left" w:pos="1029"/>
                <w:tab w:val="left" w:pos="1418"/>
                <w:tab w:val="left" w:pos="3119"/>
              </w:tabs>
              <w:suppressAutoHyphens/>
              <w:spacing w:after="0" w:line="240" w:lineRule="auto"/>
              <w:ind w:left="142" w:hanging="44"/>
              <w:jc w:val="both"/>
              <w:rPr>
                <w:rFonts w:ascii="Times New Roman" w:eastAsia="Tahoma" w:hAnsi="Times New Roman" w:cs="Times New Roman"/>
                <w:bCs/>
                <w:sz w:val="23"/>
                <w:szCs w:val="23"/>
                <w:vertAlign w:val="superscript"/>
              </w:rPr>
            </w:pPr>
            <w:r w:rsidRPr="004B0449">
              <w:rPr>
                <w:rFonts w:ascii="Times New Roman" w:eastAsia="Calibri" w:hAnsi="Times New Roman" w:cs="Times New Roman"/>
                <w:sz w:val="23"/>
                <w:szCs w:val="23"/>
                <w:lang w:eastAsia="ru-RU"/>
              </w:rPr>
              <w:t>в рабочий вторник</w:t>
            </w:r>
          </w:p>
        </w:tc>
      </w:tr>
      <w:tr w:rsidR="00AB3DF2" w:rsidRPr="004B0449" w14:paraId="338280DA" w14:textId="77777777" w:rsidTr="00B7449A">
        <w:tc>
          <w:tcPr>
            <w:tcW w:w="1418" w:type="dxa"/>
            <w:tcBorders>
              <w:bottom w:val="dotted" w:sz="4" w:space="0" w:color="auto"/>
              <w:right w:val="dotted" w:sz="4" w:space="0" w:color="auto"/>
            </w:tcBorders>
            <w:shd w:val="clear" w:color="auto" w:fill="auto"/>
          </w:tcPr>
          <w:p w14:paraId="59219CCA" w14:textId="77777777" w:rsidR="00AB3DF2" w:rsidRPr="004B0449" w:rsidRDefault="00AB3DF2" w:rsidP="00B7449A">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Период отсрочки</w:t>
            </w:r>
          </w:p>
          <w:p w14:paraId="7988DC4D" w14:textId="77777777" w:rsidR="00AB3DF2" w:rsidRPr="004B0449" w:rsidRDefault="00AB3DF2" w:rsidP="00B7449A">
            <w:pPr>
              <w:tabs>
                <w:tab w:val="left" w:pos="1410"/>
              </w:tabs>
              <w:spacing w:after="0" w:line="240" w:lineRule="auto"/>
              <w:ind w:right="-150"/>
              <w:rPr>
                <w:rFonts w:ascii="Times New Roman" w:eastAsia="Calibri" w:hAnsi="Times New Roman" w:cs="Times New Roman"/>
                <w:sz w:val="23"/>
                <w:szCs w:val="23"/>
                <w:lang w:eastAsia="ru-RU"/>
              </w:rPr>
            </w:pPr>
          </w:p>
        </w:tc>
        <w:tc>
          <w:tcPr>
            <w:tcW w:w="8363" w:type="dxa"/>
            <w:tcBorders>
              <w:top w:val="dotted" w:sz="4" w:space="0" w:color="auto"/>
              <w:left w:val="dotted" w:sz="4" w:space="0" w:color="auto"/>
              <w:bottom w:val="dotted" w:sz="4" w:space="0" w:color="auto"/>
            </w:tcBorders>
            <w:shd w:val="clear" w:color="auto" w:fill="F2F2F2"/>
          </w:tcPr>
          <w:p w14:paraId="12787DE5" w14:textId="77777777" w:rsidR="00AB3DF2" w:rsidRPr="004B0449" w:rsidRDefault="00AB3DF2" w:rsidP="00B7449A">
            <w:pPr>
              <w:spacing w:after="0" w:line="240" w:lineRule="auto"/>
              <w:ind w:left="148"/>
              <w:rPr>
                <w:rFonts w:ascii="Times New Roman" w:eastAsia="Calibri" w:hAnsi="Times New Roman" w:cs="Times New Roman"/>
                <w:sz w:val="23"/>
                <w:szCs w:val="23"/>
              </w:rPr>
            </w:pPr>
            <w:r>
              <w:rPr>
                <w:rFonts w:ascii="Times New Roman" w:eastAsia="Calibri" w:hAnsi="Times New Roman" w:cs="Times New Roman"/>
                <w:sz w:val="23"/>
                <w:szCs w:val="23"/>
                <w:lang w:eastAsia="ru-RU"/>
              </w:rPr>
              <w:t>в течение 67 календарные дней /</w:t>
            </w:r>
            <w:r w:rsidRPr="004B0449">
              <w:rPr>
                <w:rFonts w:ascii="Times New Roman" w:eastAsia="Calibri" w:hAnsi="Times New Roman" w:cs="Times New Roman"/>
                <w:sz w:val="23"/>
                <w:szCs w:val="23"/>
                <w:lang w:eastAsia="ru-RU"/>
              </w:rPr>
              <w:t>не позднее 7 рабочих дней</w:t>
            </w:r>
            <w:r>
              <w:rPr>
                <w:rFonts w:ascii="Times New Roman" w:eastAsia="Calibri" w:hAnsi="Times New Roman" w:cs="Times New Roman"/>
                <w:sz w:val="23"/>
                <w:szCs w:val="23"/>
                <w:lang w:eastAsia="ru-RU"/>
              </w:rPr>
              <w:t xml:space="preserve"> (для СМСП)</w:t>
            </w:r>
          </w:p>
        </w:tc>
      </w:tr>
      <w:tr w:rsidR="00AB3DF2" w:rsidRPr="004B0449" w14:paraId="71A82BD8" w14:textId="77777777" w:rsidTr="00B7449A">
        <w:tc>
          <w:tcPr>
            <w:tcW w:w="1418" w:type="dxa"/>
            <w:tcBorders>
              <w:top w:val="dotted" w:sz="4" w:space="0" w:color="auto"/>
              <w:bottom w:val="nil"/>
              <w:right w:val="dotted" w:sz="4" w:space="0" w:color="auto"/>
            </w:tcBorders>
            <w:shd w:val="clear" w:color="auto" w:fill="auto"/>
          </w:tcPr>
          <w:p w14:paraId="3095E9B0" w14:textId="77777777" w:rsidR="00AB3DF2" w:rsidRPr="004B0449" w:rsidRDefault="00AB3DF2" w:rsidP="00B7449A">
            <w:pPr>
              <w:tabs>
                <w:tab w:val="left" w:pos="1410"/>
              </w:tabs>
              <w:spacing w:after="0" w:line="240" w:lineRule="auto"/>
              <w:ind w:right="-150"/>
              <w:rPr>
                <w:rFonts w:ascii="Times New Roman" w:eastAsia="Calibri" w:hAnsi="Times New Roman" w:cs="Times New Roman"/>
                <w:i/>
                <w:sz w:val="23"/>
                <w:szCs w:val="23"/>
                <w:lang w:eastAsia="ru-RU"/>
              </w:rPr>
            </w:pPr>
            <w:r w:rsidRPr="004B0449">
              <w:rPr>
                <w:rFonts w:ascii="Times New Roman" w:eastAsia="Calibri" w:hAnsi="Times New Roman" w:cs="Times New Roman"/>
                <w:i/>
                <w:sz w:val="23"/>
                <w:szCs w:val="23"/>
              </w:rPr>
              <w:t>Базовая дата</w:t>
            </w:r>
          </w:p>
        </w:tc>
        <w:tc>
          <w:tcPr>
            <w:tcW w:w="8363" w:type="dxa"/>
            <w:tcBorders>
              <w:top w:val="dotted" w:sz="4" w:space="0" w:color="auto"/>
              <w:left w:val="dotted" w:sz="4" w:space="0" w:color="auto"/>
              <w:bottom w:val="dotted" w:sz="4" w:space="0" w:color="auto"/>
            </w:tcBorders>
            <w:shd w:val="clear" w:color="auto" w:fill="F2F2F2"/>
          </w:tcPr>
          <w:p w14:paraId="0232CB26" w14:textId="77777777" w:rsidR="00AB3DF2" w:rsidRPr="004B0449" w:rsidRDefault="00AB3DF2" w:rsidP="00B7449A">
            <w:pPr>
              <w:spacing w:after="0" w:line="240" w:lineRule="auto"/>
              <w:ind w:left="148"/>
              <w:jc w:val="both"/>
              <w:rPr>
                <w:rFonts w:ascii="Times New Roman" w:eastAsia="Calibri" w:hAnsi="Times New Roman" w:cs="Times New Roman"/>
                <w:sz w:val="23"/>
                <w:szCs w:val="23"/>
              </w:rPr>
            </w:pPr>
            <w:r w:rsidRPr="004B0449">
              <w:rPr>
                <w:rFonts w:ascii="Times New Roman" w:eastAsia="Calibri" w:hAnsi="Times New Roman" w:cs="Times New Roman"/>
                <w:sz w:val="23"/>
                <w:szCs w:val="23"/>
              </w:rPr>
              <w:t>с даты поставки Товара</w:t>
            </w:r>
            <w:r>
              <w:rPr>
                <w:rFonts w:ascii="Times New Roman" w:eastAsia="Calibri" w:hAnsi="Times New Roman" w:cs="Times New Roman"/>
                <w:sz w:val="23"/>
                <w:szCs w:val="23"/>
              </w:rPr>
              <w:t xml:space="preserve"> и приемки Покупателем выполненных работ</w:t>
            </w:r>
            <w:r w:rsidRPr="004B0449">
              <w:rPr>
                <w:rFonts w:ascii="Times New Roman" w:eastAsia="Calibri" w:hAnsi="Times New Roman" w:cs="Times New Roman"/>
                <w:sz w:val="23"/>
                <w:szCs w:val="23"/>
              </w:rPr>
              <w:t>:</w:t>
            </w:r>
          </w:p>
        </w:tc>
      </w:tr>
      <w:tr w:rsidR="00AB3DF2" w:rsidRPr="004B0449" w14:paraId="2F314D1F" w14:textId="77777777" w:rsidTr="00B7449A">
        <w:tc>
          <w:tcPr>
            <w:tcW w:w="1418" w:type="dxa"/>
            <w:tcBorders>
              <w:top w:val="nil"/>
              <w:bottom w:val="dotted" w:sz="4" w:space="0" w:color="auto"/>
              <w:right w:val="dotted" w:sz="4" w:space="0" w:color="auto"/>
            </w:tcBorders>
            <w:shd w:val="clear" w:color="auto" w:fill="auto"/>
          </w:tcPr>
          <w:p w14:paraId="5BA702C4" w14:textId="77777777" w:rsidR="00AB3DF2" w:rsidRPr="004B0449" w:rsidRDefault="00AB3DF2" w:rsidP="00B7449A">
            <w:pPr>
              <w:tabs>
                <w:tab w:val="left" w:pos="1410"/>
              </w:tabs>
              <w:spacing w:after="0" w:line="240" w:lineRule="auto"/>
              <w:ind w:right="-150"/>
              <w:rPr>
                <w:rFonts w:ascii="Times New Roman" w:eastAsia="Calibri" w:hAnsi="Times New Roman" w:cs="Times New Roman"/>
                <w:i/>
                <w:sz w:val="23"/>
                <w:szCs w:val="23"/>
                <w:lang w:eastAsia="ru-RU"/>
              </w:rPr>
            </w:pPr>
          </w:p>
        </w:tc>
        <w:tc>
          <w:tcPr>
            <w:tcW w:w="8363" w:type="dxa"/>
            <w:tcBorders>
              <w:top w:val="dotted" w:sz="4" w:space="0" w:color="auto"/>
              <w:left w:val="dotted" w:sz="4" w:space="0" w:color="auto"/>
              <w:bottom w:val="dotted" w:sz="4" w:space="0" w:color="auto"/>
            </w:tcBorders>
            <w:shd w:val="clear" w:color="auto" w:fill="F2F2F2"/>
          </w:tcPr>
          <w:p w14:paraId="31220F5E" w14:textId="77777777" w:rsidR="00AB3DF2" w:rsidRPr="004B0449" w:rsidRDefault="00AB3DF2" w:rsidP="00B7449A">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при условии предоставления:</w:t>
            </w:r>
          </w:p>
          <w:p w14:paraId="02B44DC9" w14:textId="77777777" w:rsidR="00AB3DF2" w:rsidRDefault="00AB3DF2" w:rsidP="00B7449A">
            <w:pPr>
              <w:widowControl w:val="0"/>
              <w:autoSpaceDE w:val="0"/>
              <w:autoSpaceDN w:val="0"/>
              <w:adjustRightInd w:val="0"/>
              <w:spacing w:after="0" w:line="240" w:lineRule="auto"/>
              <w:ind w:left="148"/>
              <w:jc w:val="both"/>
              <w:rPr>
                <w:rFonts w:ascii="Times New Roman" w:eastAsia="Calibri" w:hAnsi="Times New Roman" w:cs="Times New Roman"/>
                <w:bCs/>
                <w:sz w:val="23"/>
                <w:szCs w:val="23"/>
                <w:lang w:eastAsia="ru-RU"/>
              </w:rPr>
            </w:pPr>
            <w:r w:rsidRPr="004B0449">
              <w:rPr>
                <w:rFonts w:ascii="Times New Roman" w:eastAsia="Calibri" w:hAnsi="Times New Roman" w:cs="Times New Roman"/>
                <w:bCs/>
                <w:sz w:val="23"/>
                <w:szCs w:val="23"/>
                <w:lang w:eastAsia="ru-RU"/>
              </w:rPr>
              <w:t xml:space="preserve">Товарной накладной формы № НН.ТОРГ-12.1 (далее – «товарная накладная») или универсального передаточного документа по форме НН.УПД-1.1 (далее – УПД) </w:t>
            </w:r>
          </w:p>
          <w:p w14:paraId="5A18DA2E" w14:textId="77777777" w:rsidR="00AB3DF2" w:rsidRPr="004B0449" w:rsidRDefault="00AB3DF2" w:rsidP="00B7449A">
            <w:pPr>
              <w:widowControl w:val="0"/>
              <w:autoSpaceDE w:val="0"/>
              <w:autoSpaceDN w:val="0"/>
              <w:adjustRightInd w:val="0"/>
              <w:spacing w:after="0" w:line="240" w:lineRule="auto"/>
              <w:ind w:left="148"/>
              <w:jc w:val="both"/>
              <w:rPr>
                <w:rFonts w:ascii="Times New Roman" w:eastAsia="Calibri" w:hAnsi="Times New Roman" w:cs="Times New Roman"/>
                <w:sz w:val="23"/>
                <w:szCs w:val="23"/>
              </w:rPr>
            </w:pPr>
            <w:r>
              <w:rPr>
                <w:rFonts w:ascii="Times New Roman" w:eastAsia="Calibri" w:hAnsi="Times New Roman" w:cs="Times New Roman"/>
                <w:bCs/>
                <w:sz w:val="23"/>
                <w:szCs w:val="23"/>
                <w:lang w:eastAsia="ru-RU"/>
              </w:rPr>
              <w:t xml:space="preserve">- </w:t>
            </w:r>
            <w:r w:rsidRPr="004B0449">
              <w:rPr>
                <w:rFonts w:ascii="Times New Roman" w:eastAsia="Calibri" w:hAnsi="Times New Roman" w:cs="Times New Roman"/>
                <w:sz w:val="23"/>
                <w:szCs w:val="23"/>
              </w:rPr>
              <w:t>счета на оплату;</w:t>
            </w:r>
          </w:p>
          <w:p w14:paraId="0676FF78" w14:textId="77777777" w:rsidR="00AB3DF2" w:rsidRPr="004B0449" w:rsidRDefault="00AB3DF2" w:rsidP="00AB3DF2">
            <w:pPr>
              <w:widowControl w:val="0"/>
              <w:numPr>
                <w:ilvl w:val="0"/>
                <w:numId w:val="47"/>
              </w:numPr>
              <w:autoSpaceDE w:val="0"/>
              <w:autoSpaceDN w:val="0"/>
              <w:adjustRightInd w:val="0"/>
              <w:spacing w:after="0" w:line="240" w:lineRule="auto"/>
              <w:ind w:left="148" w:hanging="5"/>
              <w:jc w:val="both"/>
              <w:rPr>
                <w:rFonts w:ascii="Times New Roman" w:eastAsia="Calibri" w:hAnsi="Times New Roman" w:cs="Times New Roman"/>
                <w:sz w:val="23"/>
                <w:szCs w:val="23"/>
                <w:lang w:eastAsia="ru-RU"/>
              </w:rPr>
            </w:pP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rPr>
              <w:t>счета-фактуры</w:t>
            </w:r>
            <w:r w:rsidRPr="004B0449">
              <w:rPr>
                <w:rFonts w:ascii="Times New Roman" w:eastAsia="Calibri" w:hAnsi="Times New Roman" w:cs="Times New Roman"/>
                <w:sz w:val="23"/>
                <w:szCs w:val="23"/>
                <w:lang w:eastAsia="ru-RU"/>
              </w:rPr>
              <w:t>]</w:t>
            </w:r>
            <w:r w:rsidRPr="004B0449">
              <w:rPr>
                <w:rFonts w:ascii="Times New Roman" w:eastAsia="Calibri" w:hAnsi="Times New Roman" w:cs="Times New Roman"/>
                <w:sz w:val="23"/>
                <w:szCs w:val="23"/>
                <w:vertAlign w:val="superscript"/>
              </w:rPr>
              <w:footnoteReference w:id="3"/>
            </w:r>
            <w:r w:rsidRPr="004B0449">
              <w:rPr>
                <w:rFonts w:ascii="Times New Roman" w:eastAsia="Calibri" w:hAnsi="Times New Roman" w:cs="Times New Roman"/>
                <w:sz w:val="23"/>
                <w:szCs w:val="23"/>
              </w:rPr>
              <w:t>.</w:t>
            </w:r>
          </w:p>
          <w:p w14:paraId="1E33402A" w14:textId="77777777" w:rsidR="00AB3DF2" w:rsidRPr="004B0449" w:rsidRDefault="00AB3DF2" w:rsidP="00B7449A">
            <w:pPr>
              <w:spacing w:after="0" w:line="240" w:lineRule="auto"/>
              <w:ind w:left="148"/>
              <w:jc w:val="both"/>
              <w:rPr>
                <w:rFonts w:ascii="Times New Roman" w:eastAsia="Calibri" w:hAnsi="Times New Roman" w:cs="Times New Roman"/>
                <w:bCs/>
                <w:sz w:val="23"/>
                <w:szCs w:val="23"/>
              </w:rPr>
            </w:pPr>
          </w:p>
        </w:tc>
      </w:tr>
      <w:tr w:rsidR="00AB3DF2" w:rsidRPr="004B0449" w14:paraId="39567C34" w14:textId="77777777" w:rsidTr="00B7449A">
        <w:tc>
          <w:tcPr>
            <w:tcW w:w="1418" w:type="dxa"/>
            <w:tcBorders>
              <w:top w:val="dotted" w:sz="4" w:space="0" w:color="auto"/>
              <w:bottom w:val="dotted" w:sz="4" w:space="0" w:color="auto"/>
              <w:right w:val="dotted" w:sz="4" w:space="0" w:color="auto"/>
            </w:tcBorders>
            <w:shd w:val="clear" w:color="auto" w:fill="auto"/>
          </w:tcPr>
          <w:p w14:paraId="11686B24" w14:textId="77777777" w:rsidR="00AB3DF2" w:rsidRPr="004B0449" w:rsidRDefault="00AB3DF2" w:rsidP="00B7449A">
            <w:pPr>
              <w:tabs>
                <w:tab w:val="left" w:pos="1410"/>
              </w:tabs>
              <w:spacing w:after="0" w:line="240" w:lineRule="auto"/>
              <w:ind w:right="-150"/>
              <w:rPr>
                <w:rFonts w:ascii="Times New Roman" w:eastAsia="Calibri" w:hAnsi="Times New Roman" w:cs="Times New Roman"/>
                <w:i/>
                <w:sz w:val="23"/>
                <w:szCs w:val="23"/>
              </w:rPr>
            </w:pPr>
            <w:r w:rsidRPr="004B0449">
              <w:rPr>
                <w:rFonts w:ascii="Times New Roman" w:eastAsia="Calibri" w:hAnsi="Times New Roman" w:cs="Times New Roman"/>
                <w:i/>
                <w:sz w:val="23"/>
                <w:szCs w:val="23"/>
              </w:rPr>
              <w:t>Дополнительные условия</w:t>
            </w:r>
          </w:p>
        </w:tc>
        <w:tc>
          <w:tcPr>
            <w:tcW w:w="8363" w:type="dxa"/>
            <w:tcBorders>
              <w:top w:val="dotted" w:sz="4" w:space="0" w:color="auto"/>
              <w:left w:val="dotted" w:sz="4" w:space="0" w:color="auto"/>
              <w:bottom w:val="dotted" w:sz="4" w:space="0" w:color="auto"/>
            </w:tcBorders>
            <w:shd w:val="clear" w:color="auto" w:fill="F2F2F2"/>
          </w:tcPr>
          <w:p w14:paraId="6DE3057D" w14:textId="77777777" w:rsidR="00AB3DF2" w:rsidRPr="004B0449" w:rsidRDefault="00AB3DF2" w:rsidP="00B7449A">
            <w:pPr>
              <w:tabs>
                <w:tab w:val="left" w:pos="284"/>
              </w:tabs>
              <w:spacing w:after="0" w:line="240" w:lineRule="auto"/>
              <w:ind w:left="142" w:right="-405"/>
              <w:rPr>
                <w:rFonts w:ascii="Times New Roman" w:eastAsia="Calibri" w:hAnsi="Times New Roman" w:cs="Times New Roman"/>
                <w:sz w:val="23"/>
                <w:szCs w:val="23"/>
              </w:rPr>
            </w:pPr>
            <w:r w:rsidRPr="004B0449">
              <w:rPr>
                <w:rFonts w:ascii="Times New Roman" w:eastAsia="Calibri" w:hAnsi="Times New Roman" w:cs="Times New Roman"/>
                <w:sz w:val="23"/>
                <w:szCs w:val="23"/>
              </w:rPr>
              <w:t>-</w:t>
            </w:r>
          </w:p>
        </w:tc>
      </w:tr>
    </w:tbl>
    <w:p w14:paraId="7F3A247F" w14:textId="77777777" w:rsidR="00F622A8" w:rsidRPr="00F777D9" w:rsidRDefault="00F622A8" w:rsidP="00774530">
      <w:pPr>
        <w:tabs>
          <w:tab w:val="left" w:pos="426"/>
        </w:tabs>
        <w:spacing w:after="0" w:line="240" w:lineRule="auto"/>
        <w:ind w:right="57"/>
        <w:jc w:val="both"/>
        <w:rPr>
          <w:rFonts w:ascii="Tahoma" w:hAnsi="Tahoma" w:cs="Tahoma"/>
        </w:rPr>
      </w:pPr>
    </w:p>
    <w:p w14:paraId="09EF7C11" w14:textId="77777777" w:rsidR="00F622A8" w:rsidRPr="005C33F2" w:rsidRDefault="008F6FF1" w:rsidP="00F622A8">
      <w:pPr>
        <w:framePr w:hSpace="180" w:wrap="around" w:vAnchor="text" w:hAnchor="margin" w:x="-39" w:y="29"/>
        <w:widowControl w:val="0"/>
        <w:tabs>
          <w:tab w:val="left" w:pos="377"/>
        </w:tabs>
        <w:spacing w:after="0" w:line="240" w:lineRule="auto"/>
        <w:ind w:left="40"/>
        <w:contextualSpacing/>
        <w:jc w:val="both"/>
        <w:rPr>
          <w:rFonts w:ascii="Tahoma" w:eastAsia="Times New Roman" w:hAnsi="Tahoma" w:cs="Tahoma"/>
          <w:lang w:eastAsia="ru-RU"/>
        </w:rPr>
      </w:pPr>
      <w:r w:rsidRPr="008F6FF1">
        <w:rPr>
          <w:rFonts w:ascii="Tahoma" w:hAnsi="Tahoma" w:cs="Tahoma"/>
        </w:rPr>
        <w:t xml:space="preserve">3. </w:t>
      </w:r>
      <w:r w:rsidR="00F622A8" w:rsidRPr="005C33F2">
        <w:rPr>
          <w:rFonts w:ascii="Tahoma" w:eastAsia="Times New Roman" w:hAnsi="Tahoma" w:cs="Tahoma"/>
          <w:lang w:eastAsia="ru-RU"/>
        </w:rPr>
        <w:t xml:space="preserve">Адрес места передачи товара и выполнения работ на территории Покупателя: </w:t>
      </w:r>
    </w:p>
    <w:p w14:paraId="5CFD80ED" w14:textId="77777777" w:rsidR="00D14EC7" w:rsidRPr="005C33F2" w:rsidRDefault="00D14EC7" w:rsidP="00D14EC7">
      <w:pPr>
        <w:framePr w:hSpace="180" w:wrap="around" w:vAnchor="text" w:hAnchor="margin" w:x="-39" w:y="29"/>
        <w:tabs>
          <w:tab w:val="left" w:pos="317"/>
        </w:tabs>
        <w:suppressAutoHyphens/>
        <w:spacing w:after="0" w:line="240" w:lineRule="auto"/>
        <w:ind w:left="34"/>
        <w:jc w:val="both"/>
        <w:rPr>
          <w:rFonts w:ascii="Tahoma" w:hAnsi="Tahoma" w:cs="Tahoma"/>
        </w:rPr>
      </w:pPr>
      <w:r w:rsidRPr="005C33F2">
        <w:rPr>
          <w:rFonts w:ascii="Tahoma" w:hAnsi="Tahoma" w:cs="Tahoma"/>
        </w:rPr>
        <w:t>– здание электроцеха, инв. № 16, г. Красноярск,</w:t>
      </w:r>
      <w:r>
        <w:rPr>
          <w:rFonts w:ascii="Tahoma" w:hAnsi="Tahoma" w:cs="Tahoma"/>
        </w:rPr>
        <w:t xml:space="preserve"> у</w:t>
      </w:r>
      <w:r w:rsidRPr="005C33F2">
        <w:rPr>
          <w:rFonts w:ascii="Tahoma" w:hAnsi="Tahoma" w:cs="Tahoma"/>
        </w:rPr>
        <w:t>л. Коммунальная, д.2, строение №15</w:t>
      </w:r>
      <w:r>
        <w:rPr>
          <w:rFonts w:ascii="Tahoma" w:hAnsi="Tahoma" w:cs="Tahoma"/>
        </w:rPr>
        <w:t xml:space="preserve">, </w:t>
      </w:r>
      <w:r w:rsidRPr="00273D09">
        <w:rPr>
          <w:rFonts w:ascii="Tahoma" w:hAnsi="Tahoma" w:cs="Tahoma"/>
        </w:rPr>
        <w:t>кадастровый номер 24:50:0600013:691</w:t>
      </w:r>
      <w:r w:rsidRPr="005C33F2">
        <w:rPr>
          <w:rFonts w:ascii="Tahoma" w:hAnsi="Tahoma" w:cs="Tahoma"/>
        </w:rPr>
        <w:t xml:space="preserve">. </w:t>
      </w:r>
    </w:p>
    <w:p w14:paraId="0447F984" w14:textId="77777777" w:rsidR="00D14EC7" w:rsidRPr="005C33F2" w:rsidRDefault="00D14EC7" w:rsidP="00D14EC7">
      <w:pPr>
        <w:framePr w:hSpace="180" w:wrap="around" w:vAnchor="text" w:hAnchor="margin" w:x="-39" w:y="29"/>
        <w:spacing w:after="0"/>
        <w:jc w:val="both"/>
        <w:rPr>
          <w:rFonts w:ascii="Tahoma" w:hAnsi="Tahoma" w:cs="Tahoma"/>
          <w:lang w:eastAsia="ru-RU"/>
        </w:rPr>
      </w:pPr>
      <w:r w:rsidRPr="005C33F2">
        <w:rPr>
          <w:rFonts w:ascii="Tahoma" w:hAnsi="Tahoma" w:cs="Tahoma"/>
        </w:rPr>
        <w:t>– Склад сборно-металлический, инв. № 16481, г. Красноярск, ул. Коммунальная, д. 2, строение №16</w:t>
      </w:r>
      <w:r>
        <w:rPr>
          <w:rFonts w:ascii="Tahoma" w:hAnsi="Tahoma" w:cs="Tahoma"/>
        </w:rPr>
        <w:t xml:space="preserve">, </w:t>
      </w:r>
      <w:r w:rsidRPr="00273D09">
        <w:rPr>
          <w:rFonts w:ascii="Tahoma" w:hAnsi="Tahoma" w:cs="Tahoma"/>
        </w:rPr>
        <w:t>кадастровый номер 24:50:0600013:635</w:t>
      </w:r>
      <w:r w:rsidRPr="005C33F2">
        <w:rPr>
          <w:rFonts w:ascii="Tahoma" w:hAnsi="Tahoma" w:cs="Tahoma"/>
        </w:rPr>
        <w:t xml:space="preserve">. </w:t>
      </w:r>
    </w:p>
    <w:p w14:paraId="583BE244"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здание механической мастерской, инв. №68, г. Красноярск,</w:t>
      </w:r>
      <w:r>
        <w:rPr>
          <w:rFonts w:ascii="Tahoma" w:hAnsi="Tahoma" w:cs="Tahoma"/>
        </w:rPr>
        <w:t xml:space="preserve"> </w:t>
      </w:r>
      <w:r w:rsidRPr="005C33F2">
        <w:rPr>
          <w:rFonts w:ascii="Tahoma" w:hAnsi="Tahoma" w:cs="Tahoma"/>
        </w:rPr>
        <w:t>ул. Коммунальная, д. 2, строение №43</w:t>
      </w:r>
      <w:r>
        <w:rPr>
          <w:rFonts w:ascii="Tahoma" w:hAnsi="Tahoma" w:cs="Tahoma"/>
        </w:rPr>
        <w:t xml:space="preserve">, </w:t>
      </w:r>
      <w:r w:rsidRPr="00273D09">
        <w:rPr>
          <w:rFonts w:ascii="Tahoma" w:hAnsi="Tahoma" w:cs="Tahoma"/>
        </w:rPr>
        <w:t>кадастровый номер 24:50:0600013:630</w:t>
      </w:r>
      <w:r w:rsidRPr="005C33F2">
        <w:rPr>
          <w:rFonts w:ascii="Tahoma" w:hAnsi="Tahoma" w:cs="Tahoma"/>
        </w:rPr>
        <w:t xml:space="preserve">. </w:t>
      </w:r>
    </w:p>
    <w:p w14:paraId="0C643614"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здание гаража автопогрузчиков, инв. №77.1, 77.2,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7B7B5BE7"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склад ГСМ инв. №982А, г. Красноярск, ул. Коммунальная,</w:t>
      </w:r>
      <w:r>
        <w:rPr>
          <w:rFonts w:ascii="Tahoma" w:hAnsi="Tahoma" w:cs="Tahoma"/>
        </w:rPr>
        <w:t xml:space="preserve"> </w:t>
      </w:r>
      <w:r w:rsidRPr="005C33F2">
        <w:rPr>
          <w:rFonts w:ascii="Tahoma" w:hAnsi="Tahoma" w:cs="Tahoma"/>
        </w:rPr>
        <w:t>д. 2</w:t>
      </w:r>
      <w:r>
        <w:rPr>
          <w:rFonts w:ascii="Tahoma" w:hAnsi="Tahoma" w:cs="Tahoma"/>
        </w:rPr>
        <w:t>,</w:t>
      </w:r>
      <w:r w:rsidRPr="00273D09">
        <w:rPr>
          <w:rFonts w:ascii="Tahoma" w:hAnsi="Tahoma" w:cs="Tahoma"/>
        </w:rPr>
        <w:t xml:space="preserve"> кадастровый номер 24:50:0600013:585</w:t>
      </w:r>
      <w:r w:rsidRPr="005C33F2">
        <w:rPr>
          <w:rFonts w:ascii="Tahoma" w:hAnsi="Tahoma" w:cs="Tahoma"/>
        </w:rPr>
        <w:t xml:space="preserve">.  </w:t>
      </w:r>
    </w:p>
    <w:p w14:paraId="4681A76D"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xml:space="preserve">– склад металлический сборно-разборный, инв. № 19009, г. Красноярск, ул. Коммунальная, д. 2. </w:t>
      </w:r>
    </w:p>
    <w:p w14:paraId="7700D9D6"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здание механических мастерских, инв. №19017, г. Красноярск, ул. Коммунальная, д. 2, строение №57</w:t>
      </w:r>
      <w:r>
        <w:rPr>
          <w:rFonts w:ascii="Tahoma" w:hAnsi="Tahoma" w:cs="Tahoma"/>
        </w:rPr>
        <w:t xml:space="preserve">, </w:t>
      </w:r>
      <w:r w:rsidRPr="00273D09">
        <w:rPr>
          <w:rFonts w:ascii="Tahoma" w:hAnsi="Tahoma" w:cs="Tahoma"/>
        </w:rPr>
        <w:t>кадастровый номер 24:50:0600013:649</w:t>
      </w:r>
      <w:r w:rsidRPr="005C33F2">
        <w:rPr>
          <w:rFonts w:ascii="Tahoma" w:hAnsi="Tahoma" w:cs="Tahoma"/>
        </w:rPr>
        <w:t xml:space="preserve">. </w:t>
      </w:r>
    </w:p>
    <w:p w14:paraId="76B1CD64" w14:textId="77777777" w:rsidR="00D14EC7" w:rsidRPr="005C33F2" w:rsidRDefault="00D14EC7" w:rsidP="00D14EC7">
      <w:pPr>
        <w:framePr w:hSpace="180" w:wrap="around" w:vAnchor="text" w:hAnchor="margin" w:x="-39" w:y="29"/>
        <w:spacing w:after="0"/>
        <w:jc w:val="both"/>
        <w:rPr>
          <w:rFonts w:ascii="Tahoma" w:hAnsi="Tahoma" w:cs="Tahoma"/>
        </w:rPr>
      </w:pPr>
      <w:r w:rsidRPr="005C33F2">
        <w:rPr>
          <w:rFonts w:ascii="Tahoma" w:hAnsi="Tahoma" w:cs="Tahoma"/>
        </w:rPr>
        <w:t>-  Здание гаража с 2-х этажной пристройкой, инв. №18431.1, 18431.2, г. Красноярск, ул. Коммунальная, д. 2, строение №73</w:t>
      </w:r>
      <w:r>
        <w:rPr>
          <w:rFonts w:ascii="Tahoma" w:hAnsi="Tahoma" w:cs="Tahoma"/>
        </w:rPr>
        <w:t>,</w:t>
      </w:r>
      <w:r w:rsidRPr="00273D09">
        <w:rPr>
          <w:rFonts w:ascii="Tahoma" w:hAnsi="Tahoma" w:cs="Tahoma"/>
        </w:rPr>
        <w:t xml:space="preserve"> кадастровый номер 24:50:0600013:636</w:t>
      </w:r>
      <w:r w:rsidRPr="005C33F2">
        <w:rPr>
          <w:rFonts w:ascii="Tahoma" w:hAnsi="Tahoma" w:cs="Tahoma"/>
        </w:rPr>
        <w:t xml:space="preserve">. </w:t>
      </w:r>
    </w:p>
    <w:p w14:paraId="7212348E" w14:textId="273676AA" w:rsidR="00F622A8" w:rsidRDefault="00D14EC7" w:rsidP="00F622A8">
      <w:pPr>
        <w:tabs>
          <w:tab w:val="left" w:pos="639"/>
        </w:tabs>
        <w:spacing w:after="0" w:line="240" w:lineRule="auto"/>
        <w:ind w:left="40" w:right="57"/>
        <w:jc w:val="both"/>
        <w:rPr>
          <w:rFonts w:ascii="Tahoma" w:hAnsi="Tahoma" w:cs="Tahoma"/>
        </w:rPr>
      </w:pPr>
      <w:r w:rsidRPr="005C33F2">
        <w:rPr>
          <w:rFonts w:ascii="Tahoma" w:hAnsi="Tahoma" w:cs="Tahoma"/>
        </w:rPr>
        <w:t>- здание подстанции №138, инв. №84, г. Красноярск,</w:t>
      </w:r>
      <w:r w:rsidRPr="008E46E8">
        <w:rPr>
          <w:rFonts w:ascii="Tahoma" w:hAnsi="Tahoma" w:cs="Tahoma"/>
        </w:rPr>
        <w:t xml:space="preserve"> </w:t>
      </w:r>
      <w:r w:rsidRPr="005C33F2">
        <w:rPr>
          <w:rFonts w:ascii="Tahoma" w:hAnsi="Tahoma" w:cs="Tahoma"/>
        </w:rPr>
        <w:t xml:space="preserve">                       ул. Прибойная, д. 30, строение №7</w:t>
      </w:r>
      <w:r>
        <w:rPr>
          <w:rFonts w:ascii="Tahoma" w:hAnsi="Tahoma" w:cs="Tahoma"/>
        </w:rPr>
        <w:t xml:space="preserve">, </w:t>
      </w:r>
      <w:r w:rsidRPr="00273D09">
        <w:rPr>
          <w:rFonts w:ascii="Tahoma" w:hAnsi="Tahoma" w:cs="Tahoma"/>
        </w:rPr>
        <w:t xml:space="preserve"> кадастровый номер 24:50:0700142:312</w:t>
      </w:r>
      <w:r w:rsidRPr="005C33F2">
        <w:rPr>
          <w:rFonts w:ascii="Tahoma" w:hAnsi="Tahoma" w:cs="Tahoma"/>
        </w:rPr>
        <w:t xml:space="preserve">. </w:t>
      </w:r>
    </w:p>
    <w:p w14:paraId="68744E50" w14:textId="69307842" w:rsidR="00F622A8" w:rsidRPr="005C33F2" w:rsidRDefault="00F622A8" w:rsidP="00F622A8">
      <w:pPr>
        <w:framePr w:hSpace="180" w:wrap="around" w:vAnchor="text" w:hAnchor="margin" w:x="-39" w:y="29"/>
        <w:spacing w:after="0" w:line="240" w:lineRule="auto"/>
        <w:jc w:val="both"/>
        <w:rPr>
          <w:rFonts w:ascii="Tahoma" w:hAnsi="Tahoma" w:cs="Tahoma"/>
        </w:rPr>
      </w:pPr>
      <w:r>
        <w:rPr>
          <w:rFonts w:ascii="Tahoma" w:hAnsi="Tahoma" w:cs="Tahoma"/>
        </w:rPr>
        <w:lastRenderedPageBreak/>
        <w:t xml:space="preserve">4. </w:t>
      </w:r>
      <w:r w:rsidRPr="005C33F2">
        <w:rPr>
          <w:rFonts w:ascii="Tahoma" w:hAnsi="Tahoma" w:cs="Tahoma"/>
        </w:rPr>
        <w:t>Исполнитель предоставляет следующие документы:</w:t>
      </w:r>
    </w:p>
    <w:p w14:paraId="50ED4DF2"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1) до начала выполнения работ:</w:t>
      </w:r>
    </w:p>
    <w:p w14:paraId="3AD4128F"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Проект производства работ.</w:t>
      </w:r>
    </w:p>
    <w:p w14:paraId="74D8C306"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2) по окончанию выполнения работ:</w:t>
      </w:r>
    </w:p>
    <w:p w14:paraId="3ABEBD88"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Товарная накладная по форме № НН.ТОРГ-12.1, (НН.УПД-1.1);</w:t>
      </w:r>
    </w:p>
    <w:p w14:paraId="4279EA17"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Документация в составе, предусмотренном пп. 8 п. 3 Технического задания;</w:t>
      </w:r>
    </w:p>
    <w:p w14:paraId="5A164C78"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248088D0" w14:textId="77777777" w:rsidR="00F622A8" w:rsidRPr="005C33F2" w:rsidRDefault="00F622A8" w:rsidP="00F622A8">
      <w:pPr>
        <w:framePr w:hSpace="180" w:wrap="around" w:vAnchor="text" w:hAnchor="margin" w:x="-39" w:y="29"/>
        <w:suppressAutoHyphens/>
        <w:autoSpaceDE w:val="0"/>
        <w:spacing w:after="0" w:line="240" w:lineRule="auto"/>
        <w:jc w:val="both"/>
        <w:rPr>
          <w:rFonts w:ascii="Tahoma" w:eastAsia="Batang" w:hAnsi="Tahoma" w:cs="Tahoma"/>
          <w:shd w:val="clear" w:color="auto" w:fill="FFFFFF"/>
        </w:rPr>
      </w:pPr>
      <w:r w:rsidRPr="005C33F2">
        <w:rPr>
          <w:rFonts w:ascii="Tahoma" w:eastAsia="Batang" w:hAnsi="Tahoma" w:cs="Tahoma"/>
          <w:shd w:val="clear" w:color="auto" w:fill="FFFFFF"/>
        </w:rPr>
        <w:t xml:space="preserve">- </w:t>
      </w:r>
      <w:r w:rsidRPr="005C33F2">
        <w:t xml:space="preserve"> </w:t>
      </w:r>
      <w:r w:rsidRPr="005C33F2">
        <w:rPr>
          <w:rFonts w:ascii="Tahoma" w:eastAsia="Batang" w:hAnsi="Tahoma" w:cs="Tahoma"/>
          <w:shd w:val="clear" w:color="auto" w:fill="FFFFFF"/>
        </w:rPr>
        <w:t>Акт об оприходовании материальных ценностей, полученных при разборке и демонтаже зданий и сооружений по форме НН.М-35.1;</w:t>
      </w:r>
    </w:p>
    <w:p w14:paraId="45BE8A5E" w14:textId="044C4CDC" w:rsidR="00F622A8" w:rsidRPr="00374EE7" w:rsidRDefault="00F622A8" w:rsidP="00374EE7">
      <w:pPr>
        <w:tabs>
          <w:tab w:val="left" w:pos="639"/>
        </w:tabs>
        <w:spacing w:after="0" w:line="240" w:lineRule="auto"/>
        <w:ind w:right="57"/>
        <w:jc w:val="both"/>
        <w:rPr>
          <w:rFonts w:ascii="Tahoma" w:hAnsi="Tahoma" w:cs="Tahoma"/>
        </w:rPr>
      </w:pPr>
      <w:r w:rsidRPr="00374EE7">
        <w:rPr>
          <w:rFonts w:ascii="Tahoma" w:hAnsi="Tahoma" w:cs="Tahoma"/>
          <w:b/>
          <w:bCs/>
        </w:rPr>
        <w:t xml:space="preserve">- </w:t>
      </w:r>
      <w:r w:rsidRPr="00374EE7">
        <w:rPr>
          <w:rFonts w:ascii="Tahoma" w:eastAsia="Times New Roman" w:hAnsi="Tahoma" w:cs="Tahoma"/>
          <w:lang w:eastAsia="ar-SA"/>
        </w:rPr>
        <w:t xml:space="preserve"> Акты о приемке технических средств сигнализации в эксплуатацию с результатами проведения испытания работоспособности технических средств</w:t>
      </w:r>
      <w:r w:rsidR="008F3126">
        <w:rPr>
          <w:rFonts w:ascii="Tahoma" w:eastAsia="Times New Roman" w:hAnsi="Tahoma" w:cs="Tahoma"/>
          <w:lang w:eastAsia="ar-SA"/>
        </w:rPr>
        <w:t xml:space="preserve"> по каждому объекту установки и пусконаладки Товара</w:t>
      </w:r>
      <w:r w:rsidRPr="00374EE7">
        <w:rPr>
          <w:rFonts w:ascii="Tahoma" w:eastAsia="Times New Roman" w:hAnsi="Tahoma" w:cs="Tahoma"/>
          <w:lang w:eastAsia="ar-SA"/>
        </w:rPr>
        <w:t>.</w:t>
      </w:r>
    </w:p>
    <w:p w14:paraId="4AE237B4" w14:textId="77777777" w:rsidR="00F622A8" w:rsidRDefault="00F622A8" w:rsidP="00F622A8">
      <w:pPr>
        <w:tabs>
          <w:tab w:val="left" w:pos="639"/>
        </w:tabs>
        <w:spacing w:after="0" w:line="240" w:lineRule="auto"/>
        <w:ind w:right="57" w:firstLine="374"/>
        <w:jc w:val="both"/>
        <w:rPr>
          <w:rFonts w:ascii="Tahoma" w:hAnsi="Tahoma" w:cs="Tahoma"/>
        </w:rPr>
      </w:pPr>
    </w:p>
    <w:p w14:paraId="550FC50C" w14:textId="77777777" w:rsidR="000327CA" w:rsidRPr="000327CA" w:rsidRDefault="00F622A8" w:rsidP="000327CA">
      <w:pPr>
        <w:framePr w:hSpace="180" w:wrap="around" w:vAnchor="text" w:hAnchor="margin" w:x="-39" w:y="29"/>
        <w:spacing w:after="0" w:line="240" w:lineRule="auto"/>
        <w:jc w:val="both"/>
        <w:rPr>
          <w:rFonts w:ascii="Tahoma" w:hAnsi="Tahoma" w:cs="Tahoma"/>
        </w:rPr>
      </w:pPr>
      <w:r>
        <w:rPr>
          <w:rFonts w:ascii="Tahoma" w:hAnsi="Tahoma" w:cs="Tahoma"/>
        </w:rPr>
        <w:t>5</w:t>
      </w:r>
      <w:r w:rsidR="004202BD" w:rsidRPr="00D35124">
        <w:rPr>
          <w:rFonts w:ascii="Tahoma" w:hAnsi="Tahoma" w:cs="Tahoma"/>
        </w:rPr>
        <w:t>. Гарантийный срок:</w:t>
      </w:r>
      <w:r w:rsidR="004202BD" w:rsidRPr="004202BD">
        <w:rPr>
          <w:rFonts w:ascii="Tahoma" w:hAnsi="Tahoma" w:cs="Tahoma"/>
          <w:color w:val="FF0000"/>
        </w:rPr>
        <w:t xml:space="preserve"> </w:t>
      </w:r>
    </w:p>
    <w:p w14:paraId="3CD1CAAE" w14:textId="6539EA28" w:rsidR="000327CA" w:rsidRPr="000327CA" w:rsidRDefault="000327CA" w:rsidP="000327CA">
      <w:pPr>
        <w:framePr w:hSpace="180" w:wrap="around" w:vAnchor="text" w:hAnchor="margin" w:x="-39" w:y="29"/>
        <w:spacing w:after="0" w:line="240" w:lineRule="auto"/>
        <w:jc w:val="both"/>
        <w:rPr>
          <w:rFonts w:ascii="Tahoma" w:hAnsi="Tahoma" w:cs="Tahoma"/>
        </w:rPr>
      </w:pPr>
      <w:r w:rsidRPr="000327CA">
        <w:rPr>
          <w:rFonts w:ascii="Tahoma" w:hAnsi="Tahoma" w:cs="Tahoma"/>
        </w:rPr>
        <w:t xml:space="preserve">Гарантийный срок на кабели </w:t>
      </w:r>
      <w:r>
        <w:rPr>
          <w:rFonts w:ascii="Tahoma" w:hAnsi="Tahoma" w:cs="Tahoma"/>
        </w:rPr>
        <w:t>________ лет</w:t>
      </w:r>
      <w:r w:rsidRPr="000327CA">
        <w:rPr>
          <w:rFonts w:ascii="Tahoma" w:hAnsi="Tahoma" w:cs="Tahoma"/>
        </w:rPr>
        <w:t xml:space="preserve"> с даты подписания Товарной накладной Покупателем.</w:t>
      </w:r>
    </w:p>
    <w:p w14:paraId="57594DB3" w14:textId="46023DE4" w:rsidR="000327CA" w:rsidRPr="000327CA" w:rsidRDefault="000327CA" w:rsidP="000327CA">
      <w:pPr>
        <w:framePr w:hSpace="180" w:wrap="around" w:vAnchor="text" w:hAnchor="margin" w:x="-39" w:y="29"/>
        <w:spacing w:after="0" w:line="240" w:lineRule="auto"/>
        <w:jc w:val="both"/>
        <w:rPr>
          <w:rFonts w:ascii="Tahoma" w:hAnsi="Tahoma" w:cs="Tahoma"/>
        </w:rPr>
      </w:pPr>
      <w:r w:rsidRPr="000327CA">
        <w:rPr>
          <w:rFonts w:ascii="Tahoma" w:hAnsi="Tahoma" w:cs="Tahoma"/>
        </w:rPr>
        <w:t>Весь Товар, за исключением кабелей, долж</w:t>
      </w:r>
      <w:r>
        <w:rPr>
          <w:rFonts w:ascii="Tahoma" w:hAnsi="Tahoma" w:cs="Tahoma"/>
        </w:rPr>
        <w:t>ен быть обеспечен</w:t>
      </w:r>
      <w:r w:rsidRPr="000327CA">
        <w:rPr>
          <w:rFonts w:ascii="Tahoma" w:hAnsi="Tahoma" w:cs="Tahoma"/>
        </w:rPr>
        <w:t xml:space="preserve"> гарантийным обслуживанием в течение срока, установленного производителем, </w:t>
      </w:r>
      <w:r>
        <w:rPr>
          <w:rFonts w:ascii="Tahoma" w:hAnsi="Tahoma" w:cs="Tahoma"/>
        </w:rPr>
        <w:t>______________________</w:t>
      </w:r>
      <w:r w:rsidRPr="000327CA">
        <w:rPr>
          <w:rFonts w:ascii="Tahoma" w:hAnsi="Tahoma" w:cs="Tahoma"/>
        </w:rPr>
        <w:t xml:space="preserve"> месяцев со дня подписания товарной накладной по форме № НН.ТОРГ-12.1 или НН.УПД-1.1. Объем гарантийного обслуживания для каждой единицы поставляемого оборудования должен быть не меньше стандартных обязательств производителя.</w:t>
      </w:r>
    </w:p>
    <w:p w14:paraId="1806B9BA" w14:textId="6C5FF423" w:rsidR="000327CA" w:rsidRPr="000327CA" w:rsidRDefault="000327CA" w:rsidP="000327CA">
      <w:pPr>
        <w:framePr w:hSpace="180" w:wrap="around" w:vAnchor="text" w:hAnchor="margin" w:x="-39" w:y="29"/>
        <w:spacing w:after="0" w:line="240" w:lineRule="auto"/>
        <w:jc w:val="both"/>
        <w:rPr>
          <w:rFonts w:ascii="Tahoma" w:hAnsi="Tahoma" w:cs="Tahoma"/>
        </w:rPr>
      </w:pPr>
      <w:r w:rsidRPr="000327CA">
        <w:rPr>
          <w:rFonts w:ascii="Tahoma" w:hAnsi="Tahoma" w:cs="Tahoma"/>
        </w:rPr>
        <w:t xml:space="preserve">Гарантийный срок на результат работ по установке Товара и пусконаладочные работы Товара устанавливается сроком </w:t>
      </w:r>
      <w:r>
        <w:rPr>
          <w:rFonts w:ascii="Tahoma" w:hAnsi="Tahoma" w:cs="Tahoma"/>
        </w:rPr>
        <w:t>______________________</w:t>
      </w:r>
      <w:r w:rsidRPr="000327CA">
        <w:rPr>
          <w:rFonts w:ascii="Tahoma" w:hAnsi="Tahoma" w:cs="Tahoma"/>
        </w:rPr>
        <w:t xml:space="preserve"> месяцев с момента подписания Сторонами  товарной накладной по форме № НН.ТОРГ-12.1 или НН.УПД-1.1.</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C591C62" w14:textId="77777777" w:rsidR="00F622A8" w:rsidRDefault="00F622A8" w:rsidP="006271AE">
      <w:pPr>
        <w:pStyle w:val="Times12"/>
        <w:ind w:left="4536" w:firstLine="142"/>
        <w:jc w:val="right"/>
        <w:rPr>
          <w:rFonts w:ascii="Tahoma" w:hAnsi="Tahoma" w:cs="Tahoma"/>
          <w:sz w:val="22"/>
          <w:szCs w:val="22"/>
        </w:rPr>
      </w:pPr>
    </w:p>
    <w:p w14:paraId="0293DC0B" w14:textId="77777777" w:rsidR="00F622A8" w:rsidRDefault="00F622A8" w:rsidP="006271AE">
      <w:pPr>
        <w:pStyle w:val="Times12"/>
        <w:ind w:left="4536" w:firstLine="142"/>
        <w:jc w:val="right"/>
        <w:rPr>
          <w:rFonts w:ascii="Tahoma" w:hAnsi="Tahoma" w:cs="Tahoma"/>
          <w:sz w:val="22"/>
          <w:szCs w:val="22"/>
        </w:rPr>
      </w:pPr>
    </w:p>
    <w:p w14:paraId="34C2D05E" w14:textId="77777777" w:rsidR="00F622A8" w:rsidRDefault="00F622A8" w:rsidP="006271AE">
      <w:pPr>
        <w:pStyle w:val="Times12"/>
        <w:ind w:left="4536" w:firstLine="142"/>
        <w:jc w:val="right"/>
        <w:rPr>
          <w:rFonts w:ascii="Tahoma" w:hAnsi="Tahoma" w:cs="Tahoma"/>
          <w:sz w:val="22"/>
          <w:szCs w:val="22"/>
        </w:rPr>
      </w:pPr>
    </w:p>
    <w:p w14:paraId="4F00EBE0" w14:textId="097DA8D6" w:rsidR="006271AE" w:rsidRPr="00DF0FC9" w:rsidRDefault="006271AE" w:rsidP="006271AE">
      <w:pPr>
        <w:pStyle w:val="Times12"/>
        <w:ind w:left="4536" w:firstLine="142"/>
        <w:jc w:val="right"/>
        <w:rPr>
          <w:rFonts w:ascii="Tahoma" w:hAnsi="Tahoma" w:cs="Tahoma"/>
          <w:sz w:val="22"/>
          <w:szCs w:val="22"/>
        </w:rPr>
      </w:pPr>
      <w:r w:rsidRPr="00DF0FC9">
        <w:rPr>
          <w:rFonts w:ascii="Tahoma" w:hAnsi="Tahoma" w:cs="Tahoma"/>
          <w:sz w:val="22"/>
          <w:szCs w:val="22"/>
        </w:rPr>
        <w:t>Форма №</w:t>
      </w:r>
      <w:r w:rsidR="008F0A98">
        <w:rPr>
          <w:rFonts w:ascii="Tahoma" w:hAnsi="Tahoma" w:cs="Tahoma"/>
          <w:sz w:val="22"/>
          <w:szCs w:val="22"/>
        </w:rPr>
        <w:t>5</w:t>
      </w:r>
    </w:p>
    <w:p w14:paraId="7165D227" w14:textId="77777777" w:rsidR="006271AE" w:rsidRPr="00DF0FC9" w:rsidRDefault="006271AE" w:rsidP="006271AE">
      <w:pPr>
        <w:pStyle w:val="afd"/>
        <w:tabs>
          <w:tab w:val="left" w:pos="709"/>
        </w:tabs>
        <w:autoSpaceDE w:val="0"/>
        <w:spacing w:line="240" w:lineRule="auto"/>
        <w:ind w:firstLine="0"/>
        <w:jc w:val="right"/>
        <w:rPr>
          <w:rFonts w:ascii="Tahoma" w:hAnsi="Tahoma" w:cs="Tahoma"/>
          <w:vertAlign w:val="superscript"/>
        </w:rPr>
      </w:pPr>
      <w:r w:rsidRPr="00DF0FC9">
        <w:rPr>
          <w:rFonts w:ascii="Tahoma" w:hAnsi="Tahoma" w:cs="Tahoma"/>
        </w:rPr>
        <w:t>№  _____________</w:t>
      </w:r>
    </w:p>
    <w:p w14:paraId="6925E92D" w14:textId="492684DD" w:rsidR="006271AE" w:rsidRPr="000F258B" w:rsidRDefault="000F258B" w:rsidP="000F258B">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6E6F541D" w14:textId="77777777" w:rsidR="006271AE" w:rsidRPr="00DF0FC9" w:rsidRDefault="006271AE" w:rsidP="006271AE">
      <w:pPr>
        <w:tabs>
          <w:tab w:val="left" w:pos="2039"/>
        </w:tabs>
        <w:spacing w:after="0" w:line="240" w:lineRule="auto"/>
        <w:rPr>
          <w:rFonts w:ascii="Tahoma" w:eastAsia="Times New Roman" w:hAnsi="Tahoma" w:cs="Tahoma"/>
          <w:lang w:eastAsia="ru-RU"/>
        </w:rPr>
      </w:pPr>
      <w:r w:rsidRPr="00DF0FC9">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DF0FC9" w:rsidRDefault="006271AE" w:rsidP="006271AE">
      <w:pPr>
        <w:tabs>
          <w:tab w:val="left" w:pos="2039"/>
        </w:tabs>
        <w:spacing w:after="0" w:line="240" w:lineRule="auto"/>
        <w:rPr>
          <w:rFonts w:ascii="Tahoma" w:eastAsia="Times New Roman" w:hAnsi="Tahoma" w:cs="Tahoma"/>
          <w:lang w:eastAsia="ru-RU"/>
        </w:rPr>
      </w:pPr>
      <w:r w:rsidRPr="00DF0FC9">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DF0FC9" w:rsidRDefault="006271AE" w:rsidP="006271AE">
      <w:pPr>
        <w:tabs>
          <w:tab w:val="left" w:pos="2039"/>
        </w:tabs>
        <w:spacing w:after="0" w:line="240" w:lineRule="auto"/>
        <w:rPr>
          <w:rFonts w:ascii="Tahoma" w:eastAsia="Times New Roman" w:hAnsi="Tahoma" w:cs="Tahoma"/>
          <w:lang w:eastAsia="ru-RU"/>
        </w:rPr>
      </w:pPr>
      <w:r w:rsidRPr="00DF0FC9">
        <w:rPr>
          <w:rFonts w:ascii="Tahoma" w:eastAsia="Times New Roman" w:hAnsi="Tahoma" w:cs="Tahoma"/>
          <w:lang w:eastAsia="ru-RU"/>
        </w:rPr>
        <w:t xml:space="preserve">и направления уведомлений об осуществлении </w:t>
      </w:r>
    </w:p>
    <w:p w14:paraId="05EECB97" w14:textId="77777777" w:rsidR="006271AE" w:rsidRPr="00DF0FC9" w:rsidRDefault="006271AE" w:rsidP="006271AE">
      <w:pPr>
        <w:tabs>
          <w:tab w:val="left" w:pos="2039"/>
        </w:tabs>
        <w:spacing w:after="0" w:line="240" w:lineRule="auto"/>
        <w:rPr>
          <w:rFonts w:ascii="Tahoma" w:eastAsia="Times New Roman" w:hAnsi="Tahoma" w:cs="Tahoma"/>
          <w:lang w:eastAsia="ru-RU"/>
        </w:rPr>
      </w:pPr>
      <w:r w:rsidRPr="00DF0FC9">
        <w:rPr>
          <w:rFonts w:ascii="Tahoma" w:eastAsia="Times New Roman" w:hAnsi="Tahoma" w:cs="Tahoma"/>
          <w:lang w:eastAsia="ru-RU"/>
        </w:rPr>
        <w:t>обработки персональных данных</w:t>
      </w:r>
    </w:p>
    <w:p w14:paraId="350501CD" w14:textId="77777777" w:rsidR="006271AE" w:rsidRPr="00DF0FC9" w:rsidRDefault="006271AE" w:rsidP="006271AE">
      <w:pPr>
        <w:tabs>
          <w:tab w:val="left" w:pos="2039"/>
        </w:tabs>
        <w:spacing w:after="0" w:line="240" w:lineRule="auto"/>
        <w:jc w:val="both"/>
        <w:rPr>
          <w:rFonts w:ascii="Tahoma" w:eastAsia="Calibri" w:hAnsi="Tahoma" w:cs="Tahoma"/>
        </w:rPr>
      </w:pPr>
    </w:p>
    <w:p w14:paraId="1C22D3D1" w14:textId="77777777" w:rsidR="006271AE" w:rsidRPr="00DF0FC9" w:rsidRDefault="006271AE" w:rsidP="006271AE">
      <w:pPr>
        <w:tabs>
          <w:tab w:val="left" w:pos="2039"/>
        </w:tabs>
        <w:spacing w:after="0" w:line="240" w:lineRule="auto"/>
        <w:jc w:val="center"/>
        <w:rPr>
          <w:rFonts w:ascii="Tahoma" w:eastAsia="Calibri" w:hAnsi="Tahoma" w:cs="Tahoma"/>
        </w:rPr>
      </w:pPr>
      <w:r w:rsidRPr="00DF0FC9">
        <w:rPr>
          <w:rFonts w:ascii="Tahoma" w:eastAsia="Calibri" w:hAnsi="Tahoma" w:cs="Tahoma"/>
        </w:rPr>
        <w:t>(фирменный бланк Участника закупки)</w:t>
      </w:r>
    </w:p>
    <w:p w14:paraId="7F24B132" w14:textId="77777777" w:rsidR="006271AE" w:rsidRPr="00DF0FC9" w:rsidRDefault="006271AE" w:rsidP="006271AE">
      <w:pPr>
        <w:tabs>
          <w:tab w:val="left" w:pos="2039"/>
        </w:tabs>
        <w:spacing w:after="0" w:line="240" w:lineRule="auto"/>
        <w:jc w:val="center"/>
        <w:rPr>
          <w:rFonts w:ascii="Tahoma" w:eastAsia="Calibri" w:hAnsi="Tahoma" w:cs="Tahoma"/>
        </w:rPr>
      </w:pPr>
    </w:p>
    <w:p w14:paraId="3DAEB4D0" w14:textId="77777777" w:rsidR="006271AE" w:rsidRPr="00DF0FC9" w:rsidRDefault="006271AE" w:rsidP="006271AE">
      <w:pPr>
        <w:tabs>
          <w:tab w:val="left" w:pos="2039"/>
        </w:tabs>
        <w:spacing w:after="0" w:line="240" w:lineRule="auto"/>
        <w:jc w:val="center"/>
        <w:rPr>
          <w:rFonts w:ascii="Tahoma" w:eastAsia="Calibri" w:hAnsi="Tahoma" w:cs="Tahoma"/>
          <w:b/>
        </w:rPr>
      </w:pPr>
      <w:r w:rsidRPr="00DF0FC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DF0FC9" w:rsidRDefault="006271AE" w:rsidP="006271AE">
      <w:pPr>
        <w:tabs>
          <w:tab w:val="left" w:pos="2039"/>
        </w:tabs>
        <w:spacing w:after="0" w:line="240" w:lineRule="auto"/>
        <w:jc w:val="both"/>
        <w:rPr>
          <w:rFonts w:ascii="Tahoma" w:eastAsia="Calibri" w:hAnsi="Tahoma" w:cs="Tahoma"/>
        </w:rPr>
      </w:pPr>
    </w:p>
    <w:p w14:paraId="3893DE55" w14:textId="465B0B5D"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t>Настоящим, ___________________________________________________</w:t>
      </w:r>
      <w:r w:rsidR="002F45EF" w:rsidRPr="00DF0FC9">
        <w:rPr>
          <w:rFonts w:ascii="Tahoma" w:eastAsia="Calibri" w:hAnsi="Tahoma" w:cs="Tahoma"/>
        </w:rPr>
        <w:t>____________</w:t>
      </w:r>
      <w:r w:rsidRPr="00DF0FC9">
        <w:rPr>
          <w:rFonts w:ascii="Tahoma" w:eastAsia="Calibri" w:hAnsi="Tahoma" w:cs="Tahoma"/>
        </w:rPr>
        <w:t>_,</w:t>
      </w:r>
    </w:p>
    <w:p w14:paraId="1BC52B56" w14:textId="77777777"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t xml:space="preserve">                                                                                       (наименование Участника)</w:t>
      </w:r>
    </w:p>
    <w:p w14:paraId="761C4E84" w14:textId="77777777"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t>Адрес местонахождения (юридический адрес): __________________________________,</w:t>
      </w:r>
    </w:p>
    <w:p w14:paraId="36FD1AB6" w14:textId="77777777" w:rsidR="006271AE" w:rsidRPr="00DF0FC9" w:rsidRDefault="006271AE" w:rsidP="006271AE">
      <w:pPr>
        <w:tabs>
          <w:tab w:val="left" w:pos="2039"/>
        </w:tabs>
        <w:spacing w:after="0" w:line="240" w:lineRule="auto"/>
        <w:ind w:firstLine="709"/>
        <w:rPr>
          <w:rFonts w:ascii="Tahoma" w:eastAsia="Calibri" w:hAnsi="Tahoma" w:cs="Tahoma"/>
        </w:rPr>
      </w:pPr>
      <w:r w:rsidRPr="00DF0FC9">
        <w:rPr>
          <w:rFonts w:ascii="Tahoma" w:eastAsia="Calibri" w:hAnsi="Tahoma" w:cs="Tahoma"/>
        </w:rPr>
        <w:t>Фактический адрес: _________________________________________________________,</w:t>
      </w:r>
    </w:p>
    <w:p w14:paraId="26F67C3B" w14:textId="77777777" w:rsidR="006271AE" w:rsidRPr="00DF0FC9" w:rsidRDefault="006271AE" w:rsidP="006271AE">
      <w:pPr>
        <w:tabs>
          <w:tab w:val="left" w:pos="2039"/>
        </w:tabs>
        <w:spacing w:after="0" w:line="240" w:lineRule="auto"/>
        <w:ind w:firstLine="709"/>
        <w:jc w:val="both"/>
        <w:rPr>
          <w:rFonts w:ascii="Tahoma" w:eastAsia="Calibri" w:hAnsi="Tahoma" w:cs="Tahoma"/>
        </w:rPr>
      </w:pPr>
    </w:p>
    <w:p w14:paraId="59089B2E" w14:textId="77777777"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t>ИНН _______________</w:t>
      </w:r>
    </w:p>
    <w:p w14:paraId="3A3612F2" w14:textId="77777777"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lastRenderedPageBreak/>
        <w:t>КПП _______________</w:t>
      </w:r>
    </w:p>
    <w:p w14:paraId="4781A295" w14:textId="77777777" w:rsidR="006271AE" w:rsidRPr="00DF0FC9" w:rsidRDefault="006271AE" w:rsidP="006271AE">
      <w:pPr>
        <w:tabs>
          <w:tab w:val="left" w:pos="2039"/>
        </w:tabs>
        <w:spacing w:after="0" w:line="240" w:lineRule="auto"/>
        <w:ind w:firstLine="709"/>
        <w:jc w:val="both"/>
        <w:rPr>
          <w:rFonts w:ascii="Tahoma" w:eastAsia="Calibri" w:hAnsi="Tahoma" w:cs="Tahoma"/>
        </w:rPr>
      </w:pPr>
      <w:r w:rsidRPr="00DF0FC9">
        <w:rPr>
          <w:rFonts w:ascii="Tahoma" w:eastAsia="Calibri" w:hAnsi="Tahoma" w:cs="Tahoma"/>
        </w:rPr>
        <w:t>ОГРН_______________</w:t>
      </w:r>
    </w:p>
    <w:p w14:paraId="39D11822"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259796F0" w14:textId="77777777" w:rsidR="00C03050" w:rsidRPr="0043054C" w:rsidRDefault="00C03050" w:rsidP="00C03050">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Pr="0043054C">
        <w:rPr>
          <w:rFonts w:ascii="Tahoma" w:eastAsia="Times New Roman" w:hAnsi="Tahoma" w:cs="Tahoma"/>
          <w:lang w:eastAsia="ru-RU"/>
        </w:rPr>
        <w:t>КРП</w:t>
      </w:r>
      <w:r w:rsidRPr="0043054C">
        <w:rPr>
          <w:rFonts w:ascii="Tahoma" w:eastAsia="Calibri" w:hAnsi="Tahoma" w:cs="Tahoma"/>
        </w:rPr>
        <w:t>», зарегистрировано по адресу: 660059, РФ, город Красноярск, ул. Коммунальная, дом 2, Управление АО «КРП».</w:t>
      </w:r>
    </w:p>
    <w:p w14:paraId="43862CB6"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Pr="0043054C">
        <w:rPr>
          <w:rFonts w:ascii="Tahoma" w:eastAsia="Times New Roman" w:hAnsi="Tahoma" w:cs="Tahoma"/>
          <w:lang w:eastAsia="ru-RU"/>
        </w:rPr>
        <w:t>КРП</w:t>
      </w:r>
      <w:r w:rsidRPr="0043054C">
        <w:rPr>
          <w:rFonts w:ascii="Tahoma" w:eastAsia="Calibri" w:hAnsi="Tahoma" w:cs="Tahoma"/>
        </w:rPr>
        <w:t>», зарегистрировано по адресу: 660059</w:t>
      </w:r>
      <w:r w:rsidRPr="00183C33">
        <w:rPr>
          <w:rFonts w:ascii="Tahoma" w:eastAsia="Calibri" w:hAnsi="Tahoma" w:cs="Tahoma"/>
        </w:rPr>
        <w:t>, РФ, город Красноярск, ул. Коммунальная, дом 2, Управление АО «КРП»</w:t>
      </w:r>
      <w:r>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D6E0C73"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51E05272"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25C7C1DF"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7B655569" w14:textId="77777777" w:rsidR="00C03050" w:rsidRPr="00520E89" w:rsidRDefault="00C03050" w:rsidP="00C03050">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DF0FC9"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77777777" w:rsidR="006271AE" w:rsidRPr="00DF0FC9" w:rsidRDefault="006271AE" w:rsidP="00A63884">
      <w:pPr>
        <w:tabs>
          <w:tab w:val="left" w:pos="2039"/>
        </w:tabs>
        <w:spacing w:after="0" w:line="240" w:lineRule="auto"/>
        <w:ind w:firstLine="709"/>
        <w:rPr>
          <w:rFonts w:ascii="Tahoma" w:eastAsia="Times New Roman" w:hAnsi="Tahoma" w:cs="Tahoma"/>
          <w:lang w:eastAsia="ru-RU"/>
        </w:rPr>
      </w:pPr>
      <w:r w:rsidRPr="00DF0FC9">
        <w:rPr>
          <w:rFonts w:ascii="Tahoma" w:eastAsia="Times New Roman" w:hAnsi="Tahoma" w:cs="Tahoma"/>
          <w:lang w:eastAsia="ru-RU"/>
        </w:rPr>
        <w:t>«___»______________ 20___ г. _________________ (________________)</w:t>
      </w:r>
    </w:p>
    <w:p w14:paraId="7CB9130C" w14:textId="77777777" w:rsidR="006271AE" w:rsidRPr="00DF0FC9" w:rsidRDefault="006271AE" w:rsidP="00A63884">
      <w:pPr>
        <w:tabs>
          <w:tab w:val="left" w:pos="2039"/>
        </w:tabs>
        <w:spacing w:after="0" w:line="240" w:lineRule="auto"/>
        <w:ind w:firstLine="709"/>
        <w:rPr>
          <w:rFonts w:ascii="Tahoma" w:eastAsia="Times New Roman" w:hAnsi="Tahoma" w:cs="Tahoma"/>
          <w:lang w:eastAsia="ru-RU"/>
        </w:rPr>
      </w:pPr>
      <w:r w:rsidRPr="00DF0FC9">
        <w:rPr>
          <w:rFonts w:ascii="Tahoma" w:eastAsia="Times New Roman" w:hAnsi="Tahoma" w:cs="Tahoma"/>
          <w:lang w:eastAsia="ru-RU"/>
        </w:rPr>
        <w:t>М.П.                                          (подпись)                         ФИО</w:t>
      </w: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11B28" w14:textId="77777777" w:rsidR="00226B14" w:rsidRDefault="00226B14" w:rsidP="00036AEF">
      <w:pPr>
        <w:spacing w:after="0" w:line="240" w:lineRule="auto"/>
      </w:pPr>
      <w:r>
        <w:separator/>
      </w:r>
    </w:p>
  </w:endnote>
  <w:endnote w:type="continuationSeparator" w:id="0">
    <w:p w14:paraId="735CEAF4" w14:textId="77777777" w:rsidR="00226B14" w:rsidRDefault="00226B1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altName w:val="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7449A" w:rsidRDefault="00B7449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7449A" w:rsidRDefault="00B7449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62C7DC5" w:rsidR="00B7449A" w:rsidRDefault="00B7449A">
        <w:pPr>
          <w:pStyle w:val="af1"/>
          <w:jc w:val="right"/>
        </w:pPr>
        <w:r>
          <w:fldChar w:fldCharType="begin"/>
        </w:r>
        <w:r>
          <w:instrText>PAGE   \* MERGEFORMAT</w:instrText>
        </w:r>
        <w:r>
          <w:fldChar w:fldCharType="separate"/>
        </w:r>
        <w:r w:rsidR="009E2E22">
          <w:rPr>
            <w:noProof/>
          </w:rPr>
          <w:t>24</w:t>
        </w:r>
        <w:r>
          <w:fldChar w:fldCharType="end"/>
        </w:r>
      </w:p>
    </w:sdtContent>
  </w:sdt>
  <w:p w14:paraId="3DE823E9" w14:textId="77777777" w:rsidR="00B7449A" w:rsidRDefault="00B7449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890AD" w14:textId="77777777" w:rsidR="00226B14" w:rsidRDefault="00226B14" w:rsidP="00036AEF">
      <w:pPr>
        <w:spacing w:after="0" w:line="240" w:lineRule="auto"/>
      </w:pPr>
      <w:r>
        <w:separator/>
      </w:r>
    </w:p>
  </w:footnote>
  <w:footnote w:type="continuationSeparator" w:id="0">
    <w:p w14:paraId="69E70F6C" w14:textId="77777777" w:rsidR="00226B14" w:rsidRDefault="00226B14" w:rsidP="00036AEF">
      <w:pPr>
        <w:spacing w:after="0" w:line="240" w:lineRule="auto"/>
      </w:pPr>
      <w:r>
        <w:continuationSeparator/>
      </w:r>
    </w:p>
  </w:footnote>
  <w:footnote w:id="1">
    <w:p w14:paraId="4A49D185" w14:textId="77777777" w:rsidR="00B7449A" w:rsidRPr="00412F0E" w:rsidRDefault="00B7449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6760F0B" w14:textId="77777777" w:rsidR="00B7449A" w:rsidRPr="00327B65" w:rsidRDefault="00B7449A" w:rsidP="00AB3DF2">
      <w:pPr>
        <w:pStyle w:val="af6"/>
        <w:jc w:val="both"/>
        <w:rPr>
          <w:sz w:val="16"/>
          <w:szCs w:val="16"/>
        </w:rPr>
      </w:pPr>
      <w:r w:rsidRPr="009A09C3">
        <w:rPr>
          <w:rStyle w:val="af8"/>
        </w:rPr>
        <w:footnoteRef/>
      </w:r>
      <w:r w:rsidRPr="009A09C3">
        <w:t xml:space="preserve"> Исключить, если НДС не облагается.</w:t>
      </w:r>
    </w:p>
  </w:footnote>
  <w:footnote w:id="3">
    <w:p w14:paraId="45E7B108" w14:textId="77777777" w:rsidR="00B7449A" w:rsidRPr="00327B65" w:rsidRDefault="00B7449A" w:rsidP="00AB3DF2">
      <w:pPr>
        <w:pStyle w:val="af6"/>
        <w:jc w:val="both"/>
        <w:rPr>
          <w:sz w:val="16"/>
          <w:szCs w:val="16"/>
        </w:rPr>
      </w:pPr>
      <w:r w:rsidRPr="009A09C3">
        <w:rPr>
          <w:rStyle w:val="af8"/>
        </w:rPr>
        <w:footnoteRef/>
      </w:r>
      <w:r w:rsidRPr="009A09C3">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557AB1"/>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94DA3"/>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3D812CB"/>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9A386B"/>
    <w:multiLevelType w:val="hybridMultilevel"/>
    <w:tmpl w:val="573E5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9"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C7968"/>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EE73C9C"/>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A78D1"/>
    <w:multiLevelType w:val="hybridMultilevel"/>
    <w:tmpl w:val="DD86E156"/>
    <w:lvl w:ilvl="0" w:tplc="7FCA074A">
      <w:start w:val="6"/>
      <w:numFmt w:val="decimal"/>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890D42"/>
    <w:multiLevelType w:val="hybridMultilevel"/>
    <w:tmpl w:val="4F32BC3A"/>
    <w:lvl w:ilvl="0" w:tplc="B7D03F8C">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2C696BE3"/>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C0618E"/>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C75525"/>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2B4CE3"/>
    <w:multiLevelType w:val="hybridMultilevel"/>
    <w:tmpl w:val="5FC6C91A"/>
    <w:lvl w:ilvl="0" w:tplc="880806A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CC743BF"/>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C4767C"/>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8F4D0E"/>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46102"/>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678A75EA"/>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C94896"/>
    <w:multiLevelType w:val="hybridMultilevel"/>
    <w:tmpl w:val="41167CFA"/>
    <w:lvl w:ilvl="0" w:tplc="C47075CA">
      <w:start w:val="1"/>
      <w:numFmt w:val="decimal"/>
      <w:lvlText w:val="%1."/>
      <w:lvlJc w:val="left"/>
      <w:pPr>
        <w:ind w:left="454" w:hanging="420"/>
      </w:pPr>
      <w:rPr>
        <w:rFonts w:eastAsiaTheme="minorHAns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3" w15:restartNumberingAfterBreak="0">
    <w:nsid w:val="740669D9"/>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F03328"/>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84260"/>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8" w15:restartNumberingAfterBreak="0">
    <w:nsid w:val="7E39184C"/>
    <w:multiLevelType w:val="hybridMultilevel"/>
    <w:tmpl w:val="F206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9"/>
  </w:num>
  <w:num w:numId="3">
    <w:abstractNumId w:val="33"/>
  </w:num>
  <w:num w:numId="4">
    <w:abstractNumId w:val="34"/>
  </w:num>
  <w:num w:numId="5">
    <w:abstractNumId w:val="46"/>
  </w:num>
  <w:num w:numId="6">
    <w:abstractNumId w:val="12"/>
  </w:num>
  <w:num w:numId="7">
    <w:abstractNumId w:val="18"/>
  </w:num>
  <w:num w:numId="8">
    <w:abstractNumId w:val="23"/>
  </w:num>
  <w:num w:numId="9">
    <w:abstractNumId w:val="30"/>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7"/>
  </w:num>
  <w:num w:numId="14">
    <w:abstractNumId w:val="4"/>
  </w:num>
  <w:num w:numId="15">
    <w:abstractNumId w:val="20"/>
  </w:num>
  <w:num w:numId="16">
    <w:abstractNumId w:val="13"/>
  </w:num>
  <w:num w:numId="17">
    <w:abstractNumId w:val="41"/>
  </w:num>
  <w:num w:numId="18">
    <w:abstractNumId w:val="15"/>
  </w:num>
  <w:num w:numId="19">
    <w:abstractNumId w:val="28"/>
  </w:num>
  <w:num w:numId="20">
    <w:abstractNumId w:val="7"/>
  </w:num>
  <w:num w:numId="21">
    <w:abstractNumId w:val="25"/>
  </w:num>
  <w:num w:numId="22">
    <w:abstractNumId w:val="31"/>
  </w:num>
  <w:num w:numId="23">
    <w:abstractNumId w:val="24"/>
  </w:num>
  <w:num w:numId="24">
    <w:abstractNumId w:val="27"/>
  </w:num>
  <w:num w:numId="25">
    <w:abstractNumId w:val="38"/>
  </w:num>
  <w:num w:numId="26">
    <w:abstractNumId w:val="42"/>
  </w:num>
  <w:num w:numId="27">
    <w:abstractNumId w:val="17"/>
  </w:num>
  <w:num w:numId="28">
    <w:abstractNumId w:val="19"/>
  </w:num>
  <w:num w:numId="29">
    <w:abstractNumId w:val="6"/>
  </w:num>
  <w:num w:numId="30">
    <w:abstractNumId w:val="14"/>
  </w:num>
  <w:num w:numId="31">
    <w:abstractNumId w:val="26"/>
  </w:num>
  <w:num w:numId="32">
    <w:abstractNumId w:val="22"/>
  </w:num>
  <w:num w:numId="33">
    <w:abstractNumId w:val="48"/>
  </w:num>
  <w:num w:numId="34">
    <w:abstractNumId w:val="29"/>
  </w:num>
  <w:num w:numId="35">
    <w:abstractNumId w:val="35"/>
  </w:num>
  <w:num w:numId="36">
    <w:abstractNumId w:val="5"/>
  </w:num>
  <w:num w:numId="37">
    <w:abstractNumId w:val="39"/>
  </w:num>
  <w:num w:numId="38">
    <w:abstractNumId w:val="21"/>
  </w:num>
  <w:num w:numId="39">
    <w:abstractNumId w:val="43"/>
  </w:num>
  <w:num w:numId="40">
    <w:abstractNumId w:val="11"/>
  </w:num>
  <w:num w:numId="41">
    <w:abstractNumId w:val="2"/>
  </w:num>
  <w:num w:numId="42">
    <w:abstractNumId w:val="3"/>
  </w:num>
  <w:num w:numId="43">
    <w:abstractNumId w:val="36"/>
  </w:num>
  <w:num w:numId="44">
    <w:abstractNumId w:val="45"/>
  </w:num>
  <w:num w:numId="45">
    <w:abstractNumId w:val="44"/>
  </w:num>
  <w:num w:numId="46">
    <w:abstractNumId w:val="32"/>
  </w:num>
  <w:num w:numId="47">
    <w:abstractNumId w:val="4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17A6"/>
    <w:rsid w:val="000226A5"/>
    <w:rsid w:val="00022891"/>
    <w:rsid w:val="00023797"/>
    <w:rsid w:val="00025780"/>
    <w:rsid w:val="00031367"/>
    <w:rsid w:val="00031954"/>
    <w:rsid w:val="000327CA"/>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234F"/>
    <w:rsid w:val="000754B1"/>
    <w:rsid w:val="00075D18"/>
    <w:rsid w:val="00076A9B"/>
    <w:rsid w:val="0008414B"/>
    <w:rsid w:val="00085477"/>
    <w:rsid w:val="0008720D"/>
    <w:rsid w:val="00090057"/>
    <w:rsid w:val="00091495"/>
    <w:rsid w:val="00091A61"/>
    <w:rsid w:val="00094498"/>
    <w:rsid w:val="000A2686"/>
    <w:rsid w:val="000A29DE"/>
    <w:rsid w:val="000A55D4"/>
    <w:rsid w:val="000A642C"/>
    <w:rsid w:val="000A7060"/>
    <w:rsid w:val="000B15AA"/>
    <w:rsid w:val="000B1ABA"/>
    <w:rsid w:val="000B2187"/>
    <w:rsid w:val="000B386F"/>
    <w:rsid w:val="000B4598"/>
    <w:rsid w:val="000C0A8E"/>
    <w:rsid w:val="000C0FD5"/>
    <w:rsid w:val="000C4FEC"/>
    <w:rsid w:val="000C5BE2"/>
    <w:rsid w:val="000C6212"/>
    <w:rsid w:val="000C63D2"/>
    <w:rsid w:val="000C6C32"/>
    <w:rsid w:val="000C7172"/>
    <w:rsid w:val="000C7534"/>
    <w:rsid w:val="000C7F5A"/>
    <w:rsid w:val="000D0612"/>
    <w:rsid w:val="000D1CD3"/>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3A20"/>
    <w:rsid w:val="0010472A"/>
    <w:rsid w:val="001048BE"/>
    <w:rsid w:val="00104DA8"/>
    <w:rsid w:val="001050F9"/>
    <w:rsid w:val="00105C16"/>
    <w:rsid w:val="00106AE7"/>
    <w:rsid w:val="0010753E"/>
    <w:rsid w:val="001076CB"/>
    <w:rsid w:val="00110710"/>
    <w:rsid w:val="0011160D"/>
    <w:rsid w:val="001118BA"/>
    <w:rsid w:val="00112432"/>
    <w:rsid w:val="0011294E"/>
    <w:rsid w:val="00112E8C"/>
    <w:rsid w:val="00115622"/>
    <w:rsid w:val="00116702"/>
    <w:rsid w:val="00120857"/>
    <w:rsid w:val="00120C39"/>
    <w:rsid w:val="00122FD1"/>
    <w:rsid w:val="0012679E"/>
    <w:rsid w:val="00131472"/>
    <w:rsid w:val="0013168C"/>
    <w:rsid w:val="001319BB"/>
    <w:rsid w:val="00132551"/>
    <w:rsid w:val="00133665"/>
    <w:rsid w:val="00134CE1"/>
    <w:rsid w:val="00134EB9"/>
    <w:rsid w:val="001350D1"/>
    <w:rsid w:val="00136BE5"/>
    <w:rsid w:val="00141504"/>
    <w:rsid w:val="001431F1"/>
    <w:rsid w:val="001434BF"/>
    <w:rsid w:val="001447F7"/>
    <w:rsid w:val="00144895"/>
    <w:rsid w:val="0014497E"/>
    <w:rsid w:val="00145AF8"/>
    <w:rsid w:val="001473CF"/>
    <w:rsid w:val="00150B55"/>
    <w:rsid w:val="00151E84"/>
    <w:rsid w:val="00153FCF"/>
    <w:rsid w:val="001545D2"/>
    <w:rsid w:val="00155345"/>
    <w:rsid w:val="00156897"/>
    <w:rsid w:val="00156EA4"/>
    <w:rsid w:val="00157C62"/>
    <w:rsid w:val="00160DDF"/>
    <w:rsid w:val="00161F0A"/>
    <w:rsid w:val="00167655"/>
    <w:rsid w:val="00167F35"/>
    <w:rsid w:val="00170433"/>
    <w:rsid w:val="00170F93"/>
    <w:rsid w:val="00171893"/>
    <w:rsid w:val="00173E7D"/>
    <w:rsid w:val="00174898"/>
    <w:rsid w:val="00176FD3"/>
    <w:rsid w:val="00176FF0"/>
    <w:rsid w:val="0017779A"/>
    <w:rsid w:val="00177913"/>
    <w:rsid w:val="00183117"/>
    <w:rsid w:val="001840CC"/>
    <w:rsid w:val="001844B9"/>
    <w:rsid w:val="00186216"/>
    <w:rsid w:val="00187F30"/>
    <w:rsid w:val="00190312"/>
    <w:rsid w:val="00190525"/>
    <w:rsid w:val="00191947"/>
    <w:rsid w:val="00192855"/>
    <w:rsid w:val="001946F8"/>
    <w:rsid w:val="00194D0C"/>
    <w:rsid w:val="00197462"/>
    <w:rsid w:val="00197850"/>
    <w:rsid w:val="001A0B91"/>
    <w:rsid w:val="001A1304"/>
    <w:rsid w:val="001A3115"/>
    <w:rsid w:val="001A3ED4"/>
    <w:rsid w:val="001A3F96"/>
    <w:rsid w:val="001A414C"/>
    <w:rsid w:val="001A5FFA"/>
    <w:rsid w:val="001A6DAA"/>
    <w:rsid w:val="001A7A50"/>
    <w:rsid w:val="001B0C73"/>
    <w:rsid w:val="001B29C4"/>
    <w:rsid w:val="001B36B8"/>
    <w:rsid w:val="001B3B20"/>
    <w:rsid w:val="001B5174"/>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0C46"/>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54E"/>
    <w:rsid w:val="00206A17"/>
    <w:rsid w:val="0020713E"/>
    <w:rsid w:val="002119B3"/>
    <w:rsid w:val="00211F47"/>
    <w:rsid w:val="00211F83"/>
    <w:rsid w:val="00213BC4"/>
    <w:rsid w:val="002160AB"/>
    <w:rsid w:val="00222784"/>
    <w:rsid w:val="002237E4"/>
    <w:rsid w:val="00223899"/>
    <w:rsid w:val="00223B16"/>
    <w:rsid w:val="00226B14"/>
    <w:rsid w:val="0023098E"/>
    <w:rsid w:val="00231473"/>
    <w:rsid w:val="002317A1"/>
    <w:rsid w:val="00232CDB"/>
    <w:rsid w:val="002330A2"/>
    <w:rsid w:val="00233AF4"/>
    <w:rsid w:val="00236679"/>
    <w:rsid w:val="00237735"/>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27FE"/>
    <w:rsid w:val="00272D2F"/>
    <w:rsid w:val="00274402"/>
    <w:rsid w:val="0027529B"/>
    <w:rsid w:val="002760AB"/>
    <w:rsid w:val="00281197"/>
    <w:rsid w:val="002816C9"/>
    <w:rsid w:val="00284CC7"/>
    <w:rsid w:val="00285FF1"/>
    <w:rsid w:val="00286535"/>
    <w:rsid w:val="0028664C"/>
    <w:rsid w:val="00290818"/>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3FD8"/>
    <w:rsid w:val="002F45EF"/>
    <w:rsid w:val="002F5AD3"/>
    <w:rsid w:val="002F7080"/>
    <w:rsid w:val="00300E99"/>
    <w:rsid w:val="0030130E"/>
    <w:rsid w:val="003014CC"/>
    <w:rsid w:val="00301A5C"/>
    <w:rsid w:val="00302747"/>
    <w:rsid w:val="00303F91"/>
    <w:rsid w:val="003049F7"/>
    <w:rsid w:val="00306A9C"/>
    <w:rsid w:val="00310C66"/>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30DF"/>
    <w:rsid w:val="00333AF9"/>
    <w:rsid w:val="00334E69"/>
    <w:rsid w:val="00335FCF"/>
    <w:rsid w:val="00336458"/>
    <w:rsid w:val="0034267B"/>
    <w:rsid w:val="0034284C"/>
    <w:rsid w:val="00342BB7"/>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13A7"/>
    <w:rsid w:val="00372099"/>
    <w:rsid w:val="00374EE7"/>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2863"/>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4"/>
    <w:rsid w:val="003E3342"/>
    <w:rsid w:val="003E4A93"/>
    <w:rsid w:val="003E4CE6"/>
    <w:rsid w:val="003E657E"/>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202BD"/>
    <w:rsid w:val="00420B48"/>
    <w:rsid w:val="00421205"/>
    <w:rsid w:val="00422B35"/>
    <w:rsid w:val="00423157"/>
    <w:rsid w:val="00431D69"/>
    <w:rsid w:val="0043505E"/>
    <w:rsid w:val="00435173"/>
    <w:rsid w:val="00435483"/>
    <w:rsid w:val="00435CA8"/>
    <w:rsid w:val="00436588"/>
    <w:rsid w:val="00436EB7"/>
    <w:rsid w:val="004371A7"/>
    <w:rsid w:val="00437D57"/>
    <w:rsid w:val="00440ACA"/>
    <w:rsid w:val="00440FB5"/>
    <w:rsid w:val="00441952"/>
    <w:rsid w:val="004419F3"/>
    <w:rsid w:val="00445D6F"/>
    <w:rsid w:val="0044687A"/>
    <w:rsid w:val="00446D60"/>
    <w:rsid w:val="00450B7F"/>
    <w:rsid w:val="00451D91"/>
    <w:rsid w:val="004526CA"/>
    <w:rsid w:val="00455403"/>
    <w:rsid w:val="00455BC5"/>
    <w:rsid w:val="004567B9"/>
    <w:rsid w:val="0045691F"/>
    <w:rsid w:val="00457E1D"/>
    <w:rsid w:val="00461701"/>
    <w:rsid w:val="00463036"/>
    <w:rsid w:val="00466923"/>
    <w:rsid w:val="0046779F"/>
    <w:rsid w:val="00471933"/>
    <w:rsid w:val="00471DD8"/>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65DB"/>
    <w:rsid w:val="004970A9"/>
    <w:rsid w:val="004972F2"/>
    <w:rsid w:val="00497819"/>
    <w:rsid w:val="00497F0B"/>
    <w:rsid w:val="004A17C8"/>
    <w:rsid w:val="004A19B0"/>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C1"/>
    <w:rsid w:val="004C18D8"/>
    <w:rsid w:val="004C3EB9"/>
    <w:rsid w:val="004C410A"/>
    <w:rsid w:val="004C47BF"/>
    <w:rsid w:val="004C60F8"/>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40B"/>
    <w:rsid w:val="004E4690"/>
    <w:rsid w:val="004E5E14"/>
    <w:rsid w:val="004E745B"/>
    <w:rsid w:val="004E7732"/>
    <w:rsid w:val="004E7AC8"/>
    <w:rsid w:val="004F34D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E70"/>
    <w:rsid w:val="00531EA2"/>
    <w:rsid w:val="005327E7"/>
    <w:rsid w:val="00534720"/>
    <w:rsid w:val="00535097"/>
    <w:rsid w:val="00536071"/>
    <w:rsid w:val="0053678E"/>
    <w:rsid w:val="00536BD2"/>
    <w:rsid w:val="00541D7D"/>
    <w:rsid w:val="0054398F"/>
    <w:rsid w:val="005441BE"/>
    <w:rsid w:val="005441D8"/>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CC1"/>
    <w:rsid w:val="00576EF1"/>
    <w:rsid w:val="00577D67"/>
    <w:rsid w:val="005821C6"/>
    <w:rsid w:val="005828A4"/>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A714C"/>
    <w:rsid w:val="005B1EE6"/>
    <w:rsid w:val="005B2EE9"/>
    <w:rsid w:val="005B49B5"/>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3C9E"/>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092"/>
    <w:rsid w:val="006B2398"/>
    <w:rsid w:val="006B2BA7"/>
    <w:rsid w:val="006B30A2"/>
    <w:rsid w:val="006B315B"/>
    <w:rsid w:val="006B3D94"/>
    <w:rsid w:val="006B4E1F"/>
    <w:rsid w:val="006B4EA7"/>
    <w:rsid w:val="006B6064"/>
    <w:rsid w:val="006B6961"/>
    <w:rsid w:val="006C0CB4"/>
    <w:rsid w:val="006C23D3"/>
    <w:rsid w:val="006C2C77"/>
    <w:rsid w:val="006C34C9"/>
    <w:rsid w:val="006C3991"/>
    <w:rsid w:val="006C48D4"/>
    <w:rsid w:val="006C6276"/>
    <w:rsid w:val="006C65EC"/>
    <w:rsid w:val="006D05E8"/>
    <w:rsid w:val="006D0E6E"/>
    <w:rsid w:val="006D7949"/>
    <w:rsid w:val="006E40CF"/>
    <w:rsid w:val="006E4DFC"/>
    <w:rsid w:val="006E52BE"/>
    <w:rsid w:val="006E5DBB"/>
    <w:rsid w:val="006E77F6"/>
    <w:rsid w:val="006E7A6B"/>
    <w:rsid w:val="006F02DF"/>
    <w:rsid w:val="006F03B9"/>
    <w:rsid w:val="006F1857"/>
    <w:rsid w:val="006F333E"/>
    <w:rsid w:val="006F340F"/>
    <w:rsid w:val="006F3684"/>
    <w:rsid w:val="006F663D"/>
    <w:rsid w:val="00700968"/>
    <w:rsid w:val="00700C9B"/>
    <w:rsid w:val="00700DFA"/>
    <w:rsid w:val="00703F7F"/>
    <w:rsid w:val="007044D4"/>
    <w:rsid w:val="00706647"/>
    <w:rsid w:val="007102E3"/>
    <w:rsid w:val="00712C61"/>
    <w:rsid w:val="00713C36"/>
    <w:rsid w:val="007140EE"/>
    <w:rsid w:val="00714547"/>
    <w:rsid w:val="0071685C"/>
    <w:rsid w:val="00717D08"/>
    <w:rsid w:val="00720BC2"/>
    <w:rsid w:val="00721CE3"/>
    <w:rsid w:val="00722B27"/>
    <w:rsid w:val="00723C98"/>
    <w:rsid w:val="00723E7B"/>
    <w:rsid w:val="00724BB8"/>
    <w:rsid w:val="00725449"/>
    <w:rsid w:val="007264C6"/>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249"/>
    <w:rsid w:val="007736B8"/>
    <w:rsid w:val="0077373A"/>
    <w:rsid w:val="00773EEB"/>
    <w:rsid w:val="00774530"/>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E7BD3"/>
    <w:rsid w:val="007F1BAB"/>
    <w:rsid w:val="007F1FDE"/>
    <w:rsid w:val="007F2DDA"/>
    <w:rsid w:val="007F43E3"/>
    <w:rsid w:val="007F4B70"/>
    <w:rsid w:val="007F4BE7"/>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918"/>
    <w:rsid w:val="0082115F"/>
    <w:rsid w:val="00821175"/>
    <w:rsid w:val="008226CB"/>
    <w:rsid w:val="00823F5C"/>
    <w:rsid w:val="008246A0"/>
    <w:rsid w:val="00827765"/>
    <w:rsid w:val="008306B5"/>
    <w:rsid w:val="00830706"/>
    <w:rsid w:val="00830976"/>
    <w:rsid w:val="0083116C"/>
    <w:rsid w:val="008312F0"/>
    <w:rsid w:val="008313E4"/>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56A12"/>
    <w:rsid w:val="008600C0"/>
    <w:rsid w:val="00862336"/>
    <w:rsid w:val="00862421"/>
    <w:rsid w:val="00863156"/>
    <w:rsid w:val="0086316A"/>
    <w:rsid w:val="00863E7C"/>
    <w:rsid w:val="008668E3"/>
    <w:rsid w:val="00866B63"/>
    <w:rsid w:val="00871312"/>
    <w:rsid w:val="00873321"/>
    <w:rsid w:val="00874EEE"/>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0476"/>
    <w:rsid w:val="008A186B"/>
    <w:rsid w:val="008A1BA2"/>
    <w:rsid w:val="008A1CCE"/>
    <w:rsid w:val="008A23D6"/>
    <w:rsid w:val="008A3C91"/>
    <w:rsid w:val="008A42D0"/>
    <w:rsid w:val="008A538B"/>
    <w:rsid w:val="008A556B"/>
    <w:rsid w:val="008A5591"/>
    <w:rsid w:val="008A65BB"/>
    <w:rsid w:val="008A7ADE"/>
    <w:rsid w:val="008B0584"/>
    <w:rsid w:val="008B178B"/>
    <w:rsid w:val="008B2DD2"/>
    <w:rsid w:val="008B3003"/>
    <w:rsid w:val="008B3C22"/>
    <w:rsid w:val="008B4CE3"/>
    <w:rsid w:val="008B62B8"/>
    <w:rsid w:val="008B7DA5"/>
    <w:rsid w:val="008C0120"/>
    <w:rsid w:val="008C0E63"/>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2C6F"/>
    <w:rsid w:val="008E315B"/>
    <w:rsid w:val="008E3C26"/>
    <w:rsid w:val="008E4DFE"/>
    <w:rsid w:val="008E66CF"/>
    <w:rsid w:val="008E754A"/>
    <w:rsid w:val="008F0A98"/>
    <w:rsid w:val="008F0DFC"/>
    <w:rsid w:val="008F2B5A"/>
    <w:rsid w:val="008F2BCD"/>
    <w:rsid w:val="008F3126"/>
    <w:rsid w:val="008F402C"/>
    <w:rsid w:val="008F4605"/>
    <w:rsid w:val="008F6CA2"/>
    <w:rsid w:val="008F6FF1"/>
    <w:rsid w:val="008F7FC3"/>
    <w:rsid w:val="00903931"/>
    <w:rsid w:val="00904433"/>
    <w:rsid w:val="009048EC"/>
    <w:rsid w:val="00904D2B"/>
    <w:rsid w:val="00907E65"/>
    <w:rsid w:val="00911965"/>
    <w:rsid w:val="00913D31"/>
    <w:rsid w:val="009174DF"/>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A7FC9"/>
    <w:rsid w:val="009B03A4"/>
    <w:rsid w:val="009B095E"/>
    <w:rsid w:val="009B09DE"/>
    <w:rsid w:val="009B1A9F"/>
    <w:rsid w:val="009B2264"/>
    <w:rsid w:val="009B450B"/>
    <w:rsid w:val="009B4772"/>
    <w:rsid w:val="009B4C38"/>
    <w:rsid w:val="009B4C94"/>
    <w:rsid w:val="009B5531"/>
    <w:rsid w:val="009C0DEC"/>
    <w:rsid w:val="009C0F80"/>
    <w:rsid w:val="009C1C13"/>
    <w:rsid w:val="009C4B2F"/>
    <w:rsid w:val="009C4E49"/>
    <w:rsid w:val="009C5B5C"/>
    <w:rsid w:val="009C61D4"/>
    <w:rsid w:val="009C68D3"/>
    <w:rsid w:val="009C6B3E"/>
    <w:rsid w:val="009D0464"/>
    <w:rsid w:val="009D0EB7"/>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22"/>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333B"/>
    <w:rsid w:val="00A23E4C"/>
    <w:rsid w:val="00A24123"/>
    <w:rsid w:val="00A2483E"/>
    <w:rsid w:val="00A2532C"/>
    <w:rsid w:val="00A25508"/>
    <w:rsid w:val="00A30707"/>
    <w:rsid w:val="00A3192B"/>
    <w:rsid w:val="00A328E0"/>
    <w:rsid w:val="00A3373A"/>
    <w:rsid w:val="00A359C8"/>
    <w:rsid w:val="00A37793"/>
    <w:rsid w:val="00A37A96"/>
    <w:rsid w:val="00A4025B"/>
    <w:rsid w:val="00A40FBB"/>
    <w:rsid w:val="00A4385B"/>
    <w:rsid w:val="00A4431F"/>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3884"/>
    <w:rsid w:val="00A63A5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2066"/>
    <w:rsid w:val="00AA301F"/>
    <w:rsid w:val="00AA440B"/>
    <w:rsid w:val="00AA5403"/>
    <w:rsid w:val="00AA582D"/>
    <w:rsid w:val="00AA5E89"/>
    <w:rsid w:val="00AA6DE8"/>
    <w:rsid w:val="00AB0C5D"/>
    <w:rsid w:val="00AB3DF2"/>
    <w:rsid w:val="00AB44A5"/>
    <w:rsid w:val="00AB469D"/>
    <w:rsid w:val="00AB5A92"/>
    <w:rsid w:val="00AC1463"/>
    <w:rsid w:val="00AC48C0"/>
    <w:rsid w:val="00AC4D9A"/>
    <w:rsid w:val="00AC5645"/>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11525"/>
    <w:rsid w:val="00B125D6"/>
    <w:rsid w:val="00B15934"/>
    <w:rsid w:val="00B1596E"/>
    <w:rsid w:val="00B17BCC"/>
    <w:rsid w:val="00B20C72"/>
    <w:rsid w:val="00B2169A"/>
    <w:rsid w:val="00B23436"/>
    <w:rsid w:val="00B23A3A"/>
    <w:rsid w:val="00B24161"/>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49A"/>
    <w:rsid w:val="00B74978"/>
    <w:rsid w:val="00B7559E"/>
    <w:rsid w:val="00B75F0C"/>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A403F"/>
    <w:rsid w:val="00BB0E01"/>
    <w:rsid w:val="00BB0FAF"/>
    <w:rsid w:val="00BB198B"/>
    <w:rsid w:val="00BB252D"/>
    <w:rsid w:val="00BB43A4"/>
    <w:rsid w:val="00BB5983"/>
    <w:rsid w:val="00BB7A3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25B2"/>
    <w:rsid w:val="00BF3596"/>
    <w:rsid w:val="00BF39C8"/>
    <w:rsid w:val="00BF3D65"/>
    <w:rsid w:val="00BF5F80"/>
    <w:rsid w:val="00BF6474"/>
    <w:rsid w:val="00C02558"/>
    <w:rsid w:val="00C03050"/>
    <w:rsid w:val="00C03598"/>
    <w:rsid w:val="00C03926"/>
    <w:rsid w:val="00C03DFD"/>
    <w:rsid w:val="00C0463F"/>
    <w:rsid w:val="00C04B2F"/>
    <w:rsid w:val="00C05BAE"/>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0CBB"/>
    <w:rsid w:val="00C531EC"/>
    <w:rsid w:val="00C53BCF"/>
    <w:rsid w:val="00C5629D"/>
    <w:rsid w:val="00C60E5A"/>
    <w:rsid w:val="00C61B6A"/>
    <w:rsid w:val="00C64C54"/>
    <w:rsid w:val="00C654D5"/>
    <w:rsid w:val="00C65FDF"/>
    <w:rsid w:val="00C673C5"/>
    <w:rsid w:val="00C73385"/>
    <w:rsid w:val="00C73E50"/>
    <w:rsid w:val="00C740E8"/>
    <w:rsid w:val="00C77128"/>
    <w:rsid w:val="00C771CF"/>
    <w:rsid w:val="00C77E00"/>
    <w:rsid w:val="00C80954"/>
    <w:rsid w:val="00C80AD8"/>
    <w:rsid w:val="00C8601F"/>
    <w:rsid w:val="00C87005"/>
    <w:rsid w:val="00C92CE1"/>
    <w:rsid w:val="00C92FE3"/>
    <w:rsid w:val="00C93098"/>
    <w:rsid w:val="00CA0BFC"/>
    <w:rsid w:val="00CA3B6A"/>
    <w:rsid w:val="00CA3C9D"/>
    <w:rsid w:val="00CA4CDE"/>
    <w:rsid w:val="00CB05CB"/>
    <w:rsid w:val="00CB21D3"/>
    <w:rsid w:val="00CB2559"/>
    <w:rsid w:val="00CB2EAB"/>
    <w:rsid w:val="00CB3981"/>
    <w:rsid w:val="00CB45F6"/>
    <w:rsid w:val="00CB505D"/>
    <w:rsid w:val="00CB5B93"/>
    <w:rsid w:val="00CB7272"/>
    <w:rsid w:val="00CC08B2"/>
    <w:rsid w:val="00CC16F1"/>
    <w:rsid w:val="00CC222D"/>
    <w:rsid w:val="00CC3DCF"/>
    <w:rsid w:val="00CC486F"/>
    <w:rsid w:val="00CC7B21"/>
    <w:rsid w:val="00CC7CA5"/>
    <w:rsid w:val="00CD1AD8"/>
    <w:rsid w:val="00CD287F"/>
    <w:rsid w:val="00CD525B"/>
    <w:rsid w:val="00CD5484"/>
    <w:rsid w:val="00CD645F"/>
    <w:rsid w:val="00CD651E"/>
    <w:rsid w:val="00CD70D6"/>
    <w:rsid w:val="00CD77C7"/>
    <w:rsid w:val="00CE003E"/>
    <w:rsid w:val="00CE0DA9"/>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E0B"/>
    <w:rsid w:val="00D14EC7"/>
    <w:rsid w:val="00D1635F"/>
    <w:rsid w:val="00D17371"/>
    <w:rsid w:val="00D17C9E"/>
    <w:rsid w:val="00D2107F"/>
    <w:rsid w:val="00D22138"/>
    <w:rsid w:val="00D226D7"/>
    <w:rsid w:val="00D2347D"/>
    <w:rsid w:val="00D25388"/>
    <w:rsid w:val="00D25937"/>
    <w:rsid w:val="00D25DD0"/>
    <w:rsid w:val="00D263A7"/>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70285"/>
    <w:rsid w:val="00D705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396E"/>
    <w:rsid w:val="00DA4334"/>
    <w:rsid w:val="00DA4415"/>
    <w:rsid w:val="00DA4973"/>
    <w:rsid w:val="00DA4FA1"/>
    <w:rsid w:val="00DA729E"/>
    <w:rsid w:val="00DB083D"/>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1B8C"/>
    <w:rsid w:val="00DE4784"/>
    <w:rsid w:val="00DE551A"/>
    <w:rsid w:val="00DE6C66"/>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6DE"/>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86"/>
    <w:rsid w:val="00E257DE"/>
    <w:rsid w:val="00E2603C"/>
    <w:rsid w:val="00E30634"/>
    <w:rsid w:val="00E307C1"/>
    <w:rsid w:val="00E30EEE"/>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6DD"/>
    <w:rsid w:val="00E76708"/>
    <w:rsid w:val="00E7728F"/>
    <w:rsid w:val="00E77627"/>
    <w:rsid w:val="00E8030D"/>
    <w:rsid w:val="00E81312"/>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136D"/>
    <w:rsid w:val="00EE498E"/>
    <w:rsid w:val="00EE4D21"/>
    <w:rsid w:val="00EE66BA"/>
    <w:rsid w:val="00EE707C"/>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6943"/>
    <w:rsid w:val="00F36ADE"/>
    <w:rsid w:val="00F37416"/>
    <w:rsid w:val="00F37846"/>
    <w:rsid w:val="00F400A9"/>
    <w:rsid w:val="00F40D6A"/>
    <w:rsid w:val="00F436DB"/>
    <w:rsid w:val="00F4727A"/>
    <w:rsid w:val="00F476B4"/>
    <w:rsid w:val="00F51C03"/>
    <w:rsid w:val="00F544DE"/>
    <w:rsid w:val="00F60393"/>
    <w:rsid w:val="00F61639"/>
    <w:rsid w:val="00F622A8"/>
    <w:rsid w:val="00F65475"/>
    <w:rsid w:val="00F66E6E"/>
    <w:rsid w:val="00F6738C"/>
    <w:rsid w:val="00F67461"/>
    <w:rsid w:val="00F677E2"/>
    <w:rsid w:val="00F67AEF"/>
    <w:rsid w:val="00F67F14"/>
    <w:rsid w:val="00F72E6E"/>
    <w:rsid w:val="00F7307B"/>
    <w:rsid w:val="00F73530"/>
    <w:rsid w:val="00F7516E"/>
    <w:rsid w:val="00F75529"/>
    <w:rsid w:val="00F774DB"/>
    <w:rsid w:val="00F777D9"/>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385D"/>
    <w:rsid w:val="00FB4B23"/>
    <w:rsid w:val="00FB72C9"/>
    <w:rsid w:val="00FB79A4"/>
    <w:rsid w:val="00FC015C"/>
    <w:rsid w:val="00FC11EE"/>
    <w:rsid w:val="00FC3543"/>
    <w:rsid w:val="00FC68D7"/>
    <w:rsid w:val="00FC771E"/>
    <w:rsid w:val="00FD1548"/>
    <w:rsid w:val="00FD20D2"/>
    <w:rsid w:val="00FD2844"/>
    <w:rsid w:val="00FD3368"/>
    <w:rsid w:val="00FD38AD"/>
    <w:rsid w:val="00FD4880"/>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2f6">
    <w:name w:val="Обычный2"/>
    <w:rsid w:val="004F34D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3">
    <w:name w:val="Обычный3"/>
    <w:rsid w:val="004F34D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48">
    <w:name w:val="Обычный4"/>
    <w:rsid w:val="004F34D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320">
    <w:name w:val="Основной текст с отступом 32"/>
    <w:basedOn w:val="a3"/>
    <w:rsid w:val="004F34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708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48247719">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10" Type="http://schemas.openxmlformats.org/officeDocument/2006/relationships/hyperlink" Target="mailto:kosyginaia@nornik.ru" TargetMode="External"/><Relationship Id="rId19" Type="http://schemas.openxmlformats.org/officeDocument/2006/relationships/hyperlink" Target="https://krasrp.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A4839-D7D1-41CF-B539-2E124B60C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79</Pages>
  <Words>25661</Words>
  <Characters>146270</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93</cp:revision>
  <cp:lastPrinted>2025-03-03T05:02:00Z</cp:lastPrinted>
  <dcterms:created xsi:type="dcterms:W3CDTF">2025-07-18T05:55:00Z</dcterms:created>
  <dcterms:modified xsi:type="dcterms:W3CDTF">2025-09-02T13:04:00Z</dcterms:modified>
</cp:coreProperties>
</file>